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0887" w14:textId="41F8ECA1" w:rsidR="006064B0" w:rsidRDefault="00010A01" w:rsidP="000A52C9">
      <w:pPr>
        <w:jc w:val="center"/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C13A2F8" wp14:editId="7A67E86F">
            <wp:simplePos x="0" y="0"/>
            <wp:positionH relativeFrom="margin">
              <wp:posOffset>2054860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EB6F29A" wp14:editId="3DB9BE95">
            <wp:simplePos x="0" y="0"/>
            <wp:positionH relativeFrom="column">
              <wp:posOffset>3642360</wp:posOffset>
            </wp:positionH>
            <wp:positionV relativeFrom="paragraph">
              <wp:posOffset>-229923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3" cy="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1394C8E" wp14:editId="1EFC0C0A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B8D3" w14:textId="77777777" w:rsidR="00010A01" w:rsidRDefault="00010A01" w:rsidP="000A52C9">
      <w:pPr>
        <w:jc w:val="center"/>
        <w:rPr>
          <w:b/>
          <w:bCs/>
          <w:sz w:val="28"/>
          <w:szCs w:val="28"/>
        </w:rPr>
      </w:pPr>
    </w:p>
    <w:p w14:paraId="0146E28E" w14:textId="7F4CE4C1" w:rsidR="00053E5A" w:rsidRDefault="000A52C9" w:rsidP="000A52C9">
      <w:pPr>
        <w:jc w:val="center"/>
        <w:rPr>
          <w:b/>
          <w:bCs/>
          <w:sz w:val="28"/>
          <w:szCs w:val="28"/>
        </w:rPr>
      </w:pPr>
      <w:r w:rsidRPr="000A52C9">
        <w:rPr>
          <w:b/>
          <w:bCs/>
          <w:sz w:val="28"/>
          <w:szCs w:val="28"/>
        </w:rPr>
        <w:t>ΕΝΤΥΠΟ ΚΑΘΟΡΙΣΜΟΥ ΑΝΑΓΚΩΝ ΚΑΙ ΚΟΣΤΟΛΟΓΗΣΗΣ</w:t>
      </w:r>
    </w:p>
    <w:p w14:paraId="4B4B7BD7" w14:textId="68A77AEB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 xml:space="preserve">Στο έντυπο αυτό θα καταγραφούν οι ανάγκες του σχολείου, στη βάση της τοπιοτέχνησης, που </w:t>
      </w:r>
      <w:r w:rsidR="00606654">
        <w:rPr>
          <w:sz w:val="20"/>
          <w:szCs w:val="20"/>
        </w:rPr>
        <w:t>απαιτούνται</w:t>
      </w:r>
      <w:r w:rsidRPr="000A52C9">
        <w:rPr>
          <w:sz w:val="20"/>
          <w:szCs w:val="20"/>
        </w:rPr>
        <w:t xml:space="preserve"> για τη δημιουργία του πράσινου χώρου. Είναι σημαντικό η αποτύπωση των αναγκών σας να είναι όσο </w:t>
      </w:r>
      <w:r w:rsidR="00606654">
        <w:rPr>
          <w:sz w:val="20"/>
          <w:szCs w:val="20"/>
        </w:rPr>
        <w:t xml:space="preserve">το δυνατόν </w:t>
      </w:r>
      <w:r w:rsidRPr="000A52C9">
        <w:rPr>
          <w:sz w:val="20"/>
          <w:szCs w:val="20"/>
        </w:rPr>
        <w:t>πιο λεπτομερής</w:t>
      </w:r>
      <w:r w:rsidR="00606654">
        <w:rPr>
          <w:sz w:val="20"/>
          <w:szCs w:val="20"/>
        </w:rPr>
        <w:t>,</w:t>
      </w:r>
      <w:r w:rsidRPr="000A52C9">
        <w:rPr>
          <w:sz w:val="20"/>
          <w:szCs w:val="20"/>
        </w:rPr>
        <w:t xml:space="preserve"> έτσι ώστε να μπορείτε να κάνετε και την ανάλογη κοστολόγηση. </w:t>
      </w:r>
    </w:p>
    <w:p w14:paraId="0D03FA32" w14:textId="58C9CEEC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>Οι ανάγκες διαφέρουν από σχολείο σε σχολείο και αυτές εξαρτώνται και από το είδος του κάθε πράσινου</w:t>
      </w:r>
      <w:r w:rsidR="00606654">
        <w:rPr>
          <w:sz w:val="20"/>
          <w:szCs w:val="20"/>
        </w:rPr>
        <w:t xml:space="preserve"> χώρου</w:t>
      </w:r>
      <w:r w:rsidRPr="000A52C9">
        <w:rPr>
          <w:sz w:val="20"/>
          <w:szCs w:val="20"/>
        </w:rPr>
        <w:t xml:space="preserve"> που το κάθε σχολείο θα επιλέξει να δημιουργήσει (π.χ. </w:t>
      </w:r>
      <w:r w:rsidR="00606654" w:rsidRPr="000A52C9">
        <w:rPr>
          <w:sz w:val="20"/>
          <w:szCs w:val="20"/>
        </w:rPr>
        <w:t>Δασύλλιο</w:t>
      </w:r>
      <w:r w:rsidRPr="000A52C9">
        <w:rPr>
          <w:sz w:val="20"/>
          <w:szCs w:val="20"/>
        </w:rPr>
        <w:t>, μονοπάτι της φύσης, βοτανόκηπο, θερμοκήπιο, οριζόντιους κήπους, πράσινη οροφή κ.λπ.)</w:t>
      </w:r>
      <w:r w:rsidR="00C15727">
        <w:rPr>
          <w:sz w:val="20"/>
          <w:szCs w:val="20"/>
        </w:rPr>
        <w:t>.</w:t>
      </w:r>
      <w:r w:rsidRPr="000A52C9">
        <w:rPr>
          <w:sz w:val="20"/>
          <w:szCs w:val="20"/>
        </w:rPr>
        <w:t xml:space="preserve"> </w:t>
      </w:r>
    </w:p>
    <w:p w14:paraId="1001146E" w14:textId="296098BE" w:rsidR="000A52C9" w:rsidRDefault="00CB7C67" w:rsidP="000A52C9">
      <w:pPr>
        <w:jc w:val="both"/>
        <w:rPr>
          <w:sz w:val="20"/>
          <w:szCs w:val="20"/>
        </w:rPr>
      </w:pPr>
      <w:r w:rsidRPr="00CB7C67">
        <w:rPr>
          <w:sz w:val="20"/>
          <w:szCs w:val="20"/>
        </w:rPr>
        <w:t>Πιο κάτω σας δίνονται παραδείγματα αναγκών που μπορείτε να καθορίσετε. Το κάθε σχολείο προσδιορίζει τις ανάγκες του με βάση το</w:t>
      </w:r>
      <w:r w:rsidR="00606654">
        <w:rPr>
          <w:sz w:val="20"/>
          <w:szCs w:val="20"/>
        </w:rPr>
        <w:t>ν</w:t>
      </w:r>
      <w:r w:rsidRPr="00CB7C67">
        <w:rPr>
          <w:sz w:val="20"/>
          <w:szCs w:val="20"/>
        </w:rPr>
        <w:t xml:space="preserve"> πράσινο </w:t>
      </w:r>
      <w:r w:rsidR="00606654">
        <w:rPr>
          <w:sz w:val="20"/>
          <w:szCs w:val="20"/>
        </w:rPr>
        <w:t>χώρο</w:t>
      </w:r>
      <w:r w:rsidRPr="00CB7C67">
        <w:rPr>
          <w:sz w:val="20"/>
          <w:szCs w:val="20"/>
        </w:rPr>
        <w:t xml:space="preserve"> που θέλει να φτιάξει. </w:t>
      </w:r>
      <w:r>
        <w:rPr>
          <w:sz w:val="20"/>
          <w:szCs w:val="20"/>
        </w:rPr>
        <w:t>Αν για κάθε κατηγορία οι ανάγκες σας είναι περισσότερες από 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 που σας δίδεται προσθέστε, επιπλέον γραμμές ανά κατηγορία και καταγράψτε </w:t>
      </w:r>
      <w:r w:rsidR="00606654">
        <w:rPr>
          <w:sz w:val="20"/>
          <w:szCs w:val="20"/>
        </w:rPr>
        <w:t>τις ανάγκες σας</w:t>
      </w:r>
      <w:r>
        <w:rPr>
          <w:sz w:val="20"/>
          <w:szCs w:val="20"/>
        </w:rPr>
        <w:t xml:space="preserve">. </w:t>
      </w:r>
    </w:p>
    <w:p w14:paraId="662ED5E0" w14:textId="04C01BBF" w:rsidR="00467A2D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Το πρόγραμμα περιλαμβάνει την κάλυψη δαπανών για επαγγελματίες εάν και εφόσον δεν υπάρχει άλλη δυνατότητα εξασφάλισής τους (π.χ. κάποιος</w:t>
      </w:r>
      <w:r w:rsidR="00606654">
        <w:rPr>
          <w:sz w:val="20"/>
          <w:szCs w:val="20"/>
        </w:rPr>
        <w:t>/κάποια</w:t>
      </w:r>
      <w:r>
        <w:rPr>
          <w:sz w:val="20"/>
          <w:szCs w:val="20"/>
        </w:rPr>
        <w:t xml:space="preserve"> γονέας να είναι γεωπόνος και να προσφερθεί να συνεισφέρει). </w:t>
      </w:r>
    </w:p>
    <w:p w14:paraId="53993148" w14:textId="4318116E" w:rsidR="00467A2D" w:rsidRPr="00CB7C67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Επίσης το κάθε σχολείο μπορεί να εξασφαλίσει δικούς του χορηγούς οι οποίοι</w:t>
      </w:r>
      <w:r w:rsidR="00606654">
        <w:rPr>
          <w:sz w:val="20"/>
          <w:szCs w:val="20"/>
        </w:rPr>
        <w:t>/οποίες</w:t>
      </w:r>
      <w:r>
        <w:rPr>
          <w:sz w:val="20"/>
          <w:szCs w:val="20"/>
        </w:rPr>
        <w:t xml:space="preserve"> θα αναγράφονται στην ειδική πινακίδα που θα μπει στο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1773"/>
        <w:gridCol w:w="2914"/>
        <w:gridCol w:w="1721"/>
      </w:tblGrid>
      <w:tr w:rsidR="000A52C9" w14:paraId="445F2450" w14:textId="77777777" w:rsidTr="00291220">
        <w:tc>
          <w:tcPr>
            <w:tcW w:w="8296" w:type="dxa"/>
            <w:gridSpan w:val="4"/>
            <w:shd w:val="clear" w:color="auto" w:fill="E7E6E6" w:themeFill="background2"/>
          </w:tcPr>
          <w:p w14:paraId="1F56148D" w14:textId="28C79472" w:rsidR="000A52C9" w:rsidRDefault="000A52C9" w:rsidP="000A52C9">
            <w:pPr>
              <w:jc w:val="center"/>
            </w:pPr>
            <w:r>
              <w:t xml:space="preserve">ΦΥΤΑ </w:t>
            </w:r>
          </w:p>
        </w:tc>
      </w:tr>
      <w:tr w:rsidR="000A52C9" w14:paraId="32902060" w14:textId="77777777" w:rsidTr="00855E33">
        <w:tc>
          <w:tcPr>
            <w:tcW w:w="1888" w:type="dxa"/>
            <w:shd w:val="clear" w:color="auto" w:fill="E7E6E6" w:themeFill="background2"/>
          </w:tcPr>
          <w:p w14:paraId="4805884A" w14:textId="33FA59AB" w:rsidR="000A52C9" w:rsidRDefault="000A52C9" w:rsidP="000A52C9">
            <w:pPr>
              <w:jc w:val="center"/>
            </w:pPr>
            <w:r>
              <w:t>Ανάγκη/είδος</w:t>
            </w:r>
          </w:p>
        </w:tc>
        <w:tc>
          <w:tcPr>
            <w:tcW w:w="1773" w:type="dxa"/>
            <w:shd w:val="clear" w:color="auto" w:fill="E7E6E6" w:themeFill="background2"/>
          </w:tcPr>
          <w:p w14:paraId="174A476B" w14:textId="7843AFBB" w:rsidR="000A52C9" w:rsidRDefault="000A52C9" w:rsidP="000A52C9">
            <w:pPr>
              <w:jc w:val="center"/>
            </w:pPr>
            <w:r>
              <w:t>Ποσότητα</w:t>
            </w:r>
          </w:p>
        </w:tc>
        <w:tc>
          <w:tcPr>
            <w:tcW w:w="2914" w:type="dxa"/>
            <w:shd w:val="clear" w:color="auto" w:fill="E7E6E6" w:themeFill="background2"/>
          </w:tcPr>
          <w:p w14:paraId="17A280C2" w14:textId="3162F71F" w:rsidR="000A52C9" w:rsidRDefault="00606654" w:rsidP="000A52C9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1721" w:type="dxa"/>
            <w:shd w:val="clear" w:color="auto" w:fill="E7E6E6" w:themeFill="background2"/>
          </w:tcPr>
          <w:p w14:paraId="50323E62" w14:textId="6CA96464" w:rsidR="000A52C9" w:rsidRDefault="000A52C9" w:rsidP="000A52C9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BF710D" w14:paraId="122C0D38" w14:textId="77777777" w:rsidTr="00855E33">
        <w:tc>
          <w:tcPr>
            <w:tcW w:w="1888" w:type="dxa"/>
          </w:tcPr>
          <w:p w14:paraId="5E36D67E" w14:textId="66311011" w:rsidR="00BF710D" w:rsidRPr="0088525E" w:rsidRDefault="0088525E" w:rsidP="00BF71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Schinus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molle</w:t>
            </w:r>
            <w:proofErr w:type="spellEnd"/>
          </w:p>
        </w:tc>
        <w:tc>
          <w:tcPr>
            <w:tcW w:w="1773" w:type="dxa"/>
          </w:tcPr>
          <w:p w14:paraId="78CF94E2" w14:textId="034252F1" w:rsidR="00BF710D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14" w:type="dxa"/>
          </w:tcPr>
          <w:p w14:paraId="4E8F9EA2" w14:textId="6DD993CF" w:rsidR="00BF710D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1721" w:type="dxa"/>
          </w:tcPr>
          <w:p w14:paraId="76C5827E" w14:textId="24AFA4E6" w:rsidR="00BF710D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</w:t>
            </w:r>
          </w:p>
        </w:tc>
      </w:tr>
      <w:tr w:rsidR="00BF710D" w14:paraId="6939A59E" w14:textId="77777777" w:rsidTr="00855E33">
        <w:tc>
          <w:tcPr>
            <w:tcW w:w="1888" w:type="dxa"/>
          </w:tcPr>
          <w:p w14:paraId="3F03D11F" w14:textId="5A42DD01" w:rsidR="00BF710D" w:rsidRDefault="0088525E" w:rsidP="00BF710D">
            <w:pPr>
              <w:jc w:val="both"/>
            </w:pPr>
            <w:r>
              <w:t>αμυγδαλιά</w:t>
            </w:r>
          </w:p>
        </w:tc>
        <w:tc>
          <w:tcPr>
            <w:tcW w:w="1773" w:type="dxa"/>
          </w:tcPr>
          <w:p w14:paraId="107A5972" w14:textId="5225466E" w:rsidR="00BF710D" w:rsidRDefault="0088525E" w:rsidP="00BF710D">
            <w:pPr>
              <w:jc w:val="both"/>
            </w:pPr>
            <w:r>
              <w:t>2</w:t>
            </w:r>
          </w:p>
        </w:tc>
        <w:tc>
          <w:tcPr>
            <w:tcW w:w="2914" w:type="dxa"/>
          </w:tcPr>
          <w:p w14:paraId="40C63352" w14:textId="0DC51CC0" w:rsidR="00BF710D" w:rsidRDefault="0088525E" w:rsidP="00BF710D">
            <w:pPr>
              <w:jc w:val="center"/>
            </w:pPr>
            <w:r>
              <w:t>40</w:t>
            </w:r>
          </w:p>
        </w:tc>
        <w:tc>
          <w:tcPr>
            <w:tcW w:w="1721" w:type="dxa"/>
          </w:tcPr>
          <w:p w14:paraId="0EABA084" w14:textId="5C79DD7F" w:rsidR="00BF710D" w:rsidRDefault="0088525E" w:rsidP="00BF710D">
            <w:pPr>
              <w:jc w:val="center"/>
            </w:pPr>
            <w:r>
              <w:t>80</w:t>
            </w:r>
          </w:p>
        </w:tc>
      </w:tr>
      <w:tr w:rsidR="0088525E" w14:paraId="417E6CD1" w14:textId="77777777" w:rsidTr="00855E33">
        <w:tc>
          <w:tcPr>
            <w:tcW w:w="1888" w:type="dxa"/>
          </w:tcPr>
          <w:p w14:paraId="1DAFB910" w14:textId="032D4560" w:rsidR="0088525E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Cupressus sempervirens</w:t>
            </w:r>
          </w:p>
        </w:tc>
        <w:tc>
          <w:tcPr>
            <w:tcW w:w="1773" w:type="dxa"/>
          </w:tcPr>
          <w:p w14:paraId="795B6F8E" w14:textId="7ACB3895" w:rsidR="0088525E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914" w:type="dxa"/>
          </w:tcPr>
          <w:p w14:paraId="43D38522" w14:textId="6CCD1E77" w:rsidR="0088525E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</w:t>
            </w:r>
          </w:p>
        </w:tc>
        <w:tc>
          <w:tcPr>
            <w:tcW w:w="1721" w:type="dxa"/>
          </w:tcPr>
          <w:p w14:paraId="24A74E95" w14:textId="5937D600" w:rsidR="0088525E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</w:t>
            </w:r>
          </w:p>
        </w:tc>
      </w:tr>
      <w:tr w:rsidR="0088525E" w14:paraId="5C9D15BD" w14:textId="77777777" w:rsidTr="00855E33">
        <w:tc>
          <w:tcPr>
            <w:tcW w:w="1888" w:type="dxa"/>
          </w:tcPr>
          <w:p w14:paraId="2F877F82" w14:textId="054FF50A" w:rsidR="0088525E" w:rsidRPr="0088525E" w:rsidRDefault="0088525E" w:rsidP="00BF710D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Tipuana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tipu</w:t>
            </w:r>
            <w:proofErr w:type="spellEnd"/>
          </w:p>
        </w:tc>
        <w:tc>
          <w:tcPr>
            <w:tcW w:w="1773" w:type="dxa"/>
          </w:tcPr>
          <w:p w14:paraId="7C337BBC" w14:textId="677823D9" w:rsidR="0088525E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14" w:type="dxa"/>
          </w:tcPr>
          <w:p w14:paraId="5E1ECF82" w14:textId="44E26096" w:rsidR="0088525E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  <w:tc>
          <w:tcPr>
            <w:tcW w:w="1721" w:type="dxa"/>
          </w:tcPr>
          <w:p w14:paraId="5F0BA3F0" w14:textId="09978E7D" w:rsidR="0088525E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</w:tr>
      <w:tr w:rsidR="0088525E" w14:paraId="08A7AB7B" w14:textId="77777777" w:rsidTr="00855E33">
        <w:tc>
          <w:tcPr>
            <w:tcW w:w="1888" w:type="dxa"/>
          </w:tcPr>
          <w:p w14:paraId="1E826BEE" w14:textId="28FC9DBB" w:rsidR="0088525E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Pittosporum tobira</w:t>
            </w:r>
          </w:p>
        </w:tc>
        <w:tc>
          <w:tcPr>
            <w:tcW w:w="1773" w:type="dxa"/>
          </w:tcPr>
          <w:p w14:paraId="0C733CA4" w14:textId="7E3BCC5F" w:rsidR="0088525E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914" w:type="dxa"/>
          </w:tcPr>
          <w:p w14:paraId="3BEA1561" w14:textId="7533B9D8" w:rsidR="0088525E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721" w:type="dxa"/>
          </w:tcPr>
          <w:p w14:paraId="1E42EDC0" w14:textId="73CC9389" w:rsidR="0088525E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84</w:t>
            </w:r>
          </w:p>
        </w:tc>
      </w:tr>
      <w:tr w:rsidR="0088525E" w14:paraId="7AA1D5FF" w14:textId="77777777" w:rsidTr="00855E33">
        <w:tc>
          <w:tcPr>
            <w:tcW w:w="1888" w:type="dxa"/>
          </w:tcPr>
          <w:p w14:paraId="69803B3B" w14:textId="2E02DB08" w:rsidR="0088525E" w:rsidRPr="0088525E" w:rsidRDefault="0088525E" w:rsidP="00BF710D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Eleagnus</w:t>
            </w:r>
            <w:proofErr w:type="spellEnd"/>
          </w:p>
        </w:tc>
        <w:tc>
          <w:tcPr>
            <w:tcW w:w="1773" w:type="dxa"/>
          </w:tcPr>
          <w:p w14:paraId="776D4715" w14:textId="3E998E42" w:rsidR="0088525E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14" w:type="dxa"/>
          </w:tcPr>
          <w:p w14:paraId="364CEC1D" w14:textId="2B025219" w:rsidR="0088525E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8,50</w:t>
            </w:r>
          </w:p>
        </w:tc>
        <w:tc>
          <w:tcPr>
            <w:tcW w:w="1721" w:type="dxa"/>
          </w:tcPr>
          <w:p w14:paraId="400AD533" w14:textId="718565D8" w:rsidR="0088525E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25,50</w:t>
            </w:r>
          </w:p>
        </w:tc>
      </w:tr>
      <w:tr w:rsidR="0088525E" w14:paraId="305455CB" w14:textId="77777777" w:rsidTr="00855E33">
        <w:tc>
          <w:tcPr>
            <w:tcW w:w="1888" w:type="dxa"/>
          </w:tcPr>
          <w:p w14:paraId="16765E9C" w14:textId="786A6AD9" w:rsidR="0088525E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Myrtus communis</w:t>
            </w:r>
          </w:p>
        </w:tc>
        <w:tc>
          <w:tcPr>
            <w:tcW w:w="1773" w:type="dxa"/>
          </w:tcPr>
          <w:p w14:paraId="56185485" w14:textId="6DA07BF6" w:rsidR="0088525E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2914" w:type="dxa"/>
          </w:tcPr>
          <w:p w14:paraId="7E6F67F3" w14:textId="40C090D7" w:rsidR="0088525E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721" w:type="dxa"/>
          </w:tcPr>
          <w:p w14:paraId="12F3DC3A" w14:textId="1D664947" w:rsidR="0088525E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84</w:t>
            </w:r>
          </w:p>
        </w:tc>
      </w:tr>
      <w:tr w:rsidR="00BF710D" w14:paraId="1EED2D1E" w14:textId="77777777" w:rsidTr="00855E33">
        <w:tc>
          <w:tcPr>
            <w:tcW w:w="1888" w:type="dxa"/>
          </w:tcPr>
          <w:p w14:paraId="63938B0B" w14:textId="29B32D53" w:rsidR="00BF710D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Nerium oleander</w:t>
            </w:r>
          </w:p>
        </w:tc>
        <w:tc>
          <w:tcPr>
            <w:tcW w:w="1773" w:type="dxa"/>
          </w:tcPr>
          <w:p w14:paraId="2E4A0D5F" w14:textId="4B67EFBB" w:rsidR="00BF710D" w:rsidRP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2914" w:type="dxa"/>
          </w:tcPr>
          <w:p w14:paraId="69EFD053" w14:textId="6D64C308" w:rsidR="00BF710D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721" w:type="dxa"/>
          </w:tcPr>
          <w:p w14:paraId="3017DFB0" w14:textId="11B44557" w:rsidR="00BF710D" w:rsidRP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161</w:t>
            </w:r>
          </w:p>
        </w:tc>
      </w:tr>
      <w:tr w:rsidR="0088525E" w14:paraId="5D903CD4" w14:textId="77777777" w:rsidTr="00855E33">
        <w:tc>
          <w:tcPr>
            <w:tcW w:w="1888" w:type="dxa"/>
          </w:tcPr>
          <w:p w14:paraId="73DFCD3A" w14:textId="20D6D309" w:rsid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Pistacia lentiscus</w:t>
            </w:r>
          </w:p>
        </w:tc>
        <w:tc>
          <w:tcPr>
            <w:tcW w:w="1773" w:type="dxa"/>
          </w:tcPr>
          <w:p w14:paraId="6BD12F71" w14:textId="6C6AC846" w:rsid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914" w:type="dxa"/>
          </w:tcPr>
          <w:p w14:paraId="5315E82D" w14:textId="1A2E06E2" w:rsid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721" w:type="dxa"/>
          </w:tcPr>
          <w:p w14:paraId="0A78F65E" w14:textId="406A3D45" w:rsid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</w:t>
            </w:r>
          </w:p>
        </w:tc>
      </w:tr>
      <w:tr w:rsidR="0088525E" w14:paraId="05CBE60B" w14:textId="77777777" w:rsidTr="00855E33">
        <w:tc>
          <w:tcPr>
            <w:tcW w:w="1888" w:type="dxa"/>
          </w:tcPr>
          <w:p w14:paraId="5408DCFF" w14:textId="519B19F1" w:rsid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Laurus nobilis </w:t>
            </w:r>
          </w:p>
        </w:tc>
        <w:tc>
          <w:tcPr>
            <w:tcW w:w="1773" w:type="dxa"/>
          </w:tcPr>
          <w:p w14:paraId="731306E3" w14:textId="7A7DB900" w:rsidR="0088525E" w:rsidRDefault="0088525E" w:rsidP="00BF71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914" w:type="dxa"/>
          </w:tcPr>
          <w:p w14:paraId="3BFC3404" w14:textId="442F2013" w:rsid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721" w:type="dxa"/>
          </w:tcPr>
          <w:p w14:paraId="5564598A" w14:textId="22BBF654" w:rsidR="0088525E" w:rsidRDefault="0088525E" w:rsidP="00BF7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</w:t>
            </w:r>
          </w:p>
        </w:tc>
      </w:tr>
      <w:tr w:rsidR="0088525E" w14:paraId="584AFECA" w14:textId="77777777" w:rsidTr="00855E33">
        <w:tc>
          <w:tcPr>
            <w:tcW w:w="1888" w:type="dxa"/>
          </w:tcPr>
          <w:p w14:paraId="726DE6DD" w14:textId="0FAC4855" w:rsid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Laurus nobilis </w:t>
            </w:r>
          </w:p>
        </w:tc>
        <w:tc>
          <w:tcPr>
            <w:tcW w:w="1773" w:type="dxa"/>
          </w:tcPr>
          <w:p w14:paraId="7D3E9BDA" w14:textId="515A1594" w:rsid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914" w:type="dxa"/>
          </w:tcPr>
          <w:p w14:paraId="65EDE5DE" w14:textId="39257152" w:rsidR="0088525E" w:rsidRDefault="0088525E" w:rsidP="00885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721" w:type="dxa"/>
          </w:tcPr>
          <w:p w14:paraId="7298503C" w14:textId="017094F9" w:rsidR="0088525E" w:rsidRDefault="0088525E" w:rsidP="00885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96</w:t>
            </w:r>
          </w:p>
        </w:tc>
      </w:tr>
      <w:tr w:rsidR="0088525E" w14:paraId="490C156E" w14:textId="77777777" w:rsidTr="00855E33">
        <w:tc>
          <w:tcPr>
            <w:tcW w:w="1888" w:type="dxa"/>
          </w:tcPr>
          <w:p w14:paraId="1357A807" w14:textId="051131A2" w:rsid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Lavandula angustifolia</w:t>
            </w:r>
          </w:p>
        </w:tc>
        <w:tc>
          <w:tcPr>
            <w:tcW w:w="1773" w:type="dxa"/>
          </w:tcPr>
          <w:p w14:paraId="24D5CB9E" w14:textId="314AB36C" w:rsid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914" w:type="dxa"/>
          </w:tcPr>
          <w:p w14:paraId="38F13348" w14:textId="19D1FAF2" w:rsidR="0088525E" w:rsidRDefault="0088525E" w:rsidP="00885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721" w:type="dxa"/>
          </w:tcPr>
          <w:p w14:paraId="1849248E" w14:textId="756F0ACA" w:rsidR="0088525E" w:rsidRDefault="0088525E" w:rsidP="00885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120</w:t>
            </w:r>
          </w:p>
        </w:tc>
      </w:tr>
      <w:tr w:rsidR="0088525E" w14:paraId="6F0942F1" w14:textId="77777777" w:rsidTr="00855E33">
        <w:tc>
          <w:tcPr>
            <w:tcW w:w="1888" w:type="dxa"/>
          </w:tcPr>
          <w:p w14:paraId="0BF6B1CD" w14:textId="67EBD928" w:rsidR="0088525E" w:rsidRPr="0088525E" w:rsidRDefault="0088525E" w:rsidP="0088525E">
            <w:pPr>
              <w:jc w:val="both"/>
            </w:pPr>
            <w:r>
              <w:t>Τριανταφυλλιά</w:t>
            </w:r>
          </w:p>
        </w:tc>
        <w:tc>
          <w:tcPr>
            <w:tcW w:w="1773" w:type="dxa"/>
          </w:tcPr>
          <w:p w14:paraId="120FAE16" w14:textId="5BB66390" w:rsidR="0088525E" w:rsidRPr="0088525E" w:rsidRDefault="0088525E" w:rsidP="0088525E">
            <w:pPr>
              <w:jc w:val="both"/>
            </w:pPr>
            <w:r>
              <w:t>12</w:t>
            </w:r>
          </w:p>
        </w:tc>
        <w:tc>
          <w:tcPr>
            <w:tcW w:w="2914" w:type="dxa"/>
          </w:tcPr>
          <w:p w14:paraId="7E9646B3" w14:textId="19169C23" w:rsidR="0088525E" w:rsidRPr="0088525E" w:rsidRDefault="0088525E" w:rsidP="0088525E">
            <w:pPr>
              <w:jc w:val="center"/>
            </w:pPr>
            <w:r>
              <w:t>10</w:t>
            </w:r>
          </w:p>
        </w:tc>
        <w:tc>
          <w:tcPr>
            <w:tcW w:w="1721" w:type="dxa"/>
          </w:tcPr>
          <w:p w14:paraId="66233085" w14:textId="02672ADA" w:rsidR="0088525E" w:rsidRPr="0088525E" w:rsidRDefault="0088525E" w:rsidP="0088525E">
            <w:pPr>
              <w:jc w:val="center"/>
            </w:pPr>
            <w:r>
              <w:t>120</w:t>
            </w:r>
          </w:p>
        </w:tc>
      </w:tr>
      <w:tr w:rsidR="0088525E" w14:paraId="35FC8064" w14:textId="77777777" w:rsidTr="00855E33">
        <w:tc>
          <w:tcPr>
            <w:tcW w:w="1888" w:type="dxa"/>
          </w:tcPr>
          <w:p w14:paraId="3E926B80" w14:textId="5AE2EDD9" w:rsidR="0088525E" w:rsidRPr="0088525E" w:rsidRDefault="0088525E" w:rsidP="0088525E">
            <w:pPr>
              <w:jc w:val="both"/>
            </w:pPr>
            <w:r>
              <w:t>Λεβάντα κυπριακή</w:t>
            </w:r>
          </w:p>
        </w:tc>
        <w:tc>
          <w:tcPr>
            <w:tcW w:w="1773" w:type="dxa"/>
          </w:tcPr>
          <w:p w14:paraId="1232E46C" w14:textId="71139820" w:rsidR="0088525E" w:rsidRPr="0088525E" w:rsidRDefault="0088525E" w:rsidP="0088525E">
            <w:pPr>
              <w:jc w:val="both"/>
            </w:pPr>
            <w:r>
              <w:t>37</w:t>
            </w:r>
          </w:p>
        </w:tc>
        <w:tc>
          <w:tcPr>
            <w:tcW w:w="2914" w:type="dxa"/>
          </w:tcPr>
          <w:p w14:paraId="4571AB52" w14:textId="17BFF212" w:rsidR="0088525E" w:rsidRPr="0088525E" w:rsidRDefault="0088525E" w:rsidP="0088525E">
            <w:pPr>
              <w:jc w:val="center"/>
            </w:pPr>
            <w:r>
              <w:t>4</w:t>
            </w:r>
          </w:p>
        </w:tc>
        <w:tc>
          <w:tcPr>
            <w:tcW w:w="1721" w:type="dxa"/>
          </w:tcPr>
          <w:p w14:paraId="34C64973" w14:textId="368D8278" w:rsidR="0088525E" w:rsidRPr="0088525E" w:rsidRDefault="0088525E" w:rsidP="0088525E">
            <w:pPr>
              <w:jc w:val="center"/>
            </w:pPr>
            <w:r>
              <w:t>148</w:t>
            </w:r>
          </w:p>
        </w:tc>
      </w:tr>
      <w:tr w:rsidR="0088525E" w14:paraId="679410F7" w14:textId="77777777" w:rsidTr="00855E33">
        <w:tc>
          <w:tcPr>
            <w:tcW w:w="1888" w:type="dxa"/>
          </w:tcPr>
          <w:p w14:paraId="67333C4E" w14:textId="380A6466" w:rsidR="0088525E" w:rsidRPr="0088525E" w:rsidRDefault="0088525E" w:rsidP="0088525E">
            <w:pPr>
              <w:jc w:val="both"/>
            </w:pPr>
            <w:r>
              <w:t>βασιλικός</w:t>
            </w:r>
          </w:p>
        </w:tc>
        <w:tc>
          <w:tcPr>
            <w:tcW w:w="1773" w:type="dxa"/>
          </w:tcPr>
          <w:p w14:paraId="339D7918" w14:textId="5265E2D2" w:rsidR="0088525E" w:rsidRPr="0088525E" w:rsidRDefault="0088525E" w:rsidP="0088525E">
            <w:pPr>
              <w:jc w:val="both"/>
            </w:pPr>
            <w:r>
              <w:t>7</w:t>
            </w:r>
          </w:p>
        </w:tc>
        <w:tc>
          <w:tcPr>
            <w:tcW w:w="2914" w:type="dxa"/>
          </w:tcPr>
          <w:p w14:paraId="3B3B51C1" w14:textId="29BB647D" w:rsidR="0088525E" w:rsidRPr="0088525E" w:rsidRDefault="0088525E" w:rsidP="0088525E">
            <w:pPr>
              <w:jc w:val="center"/>
            </w:pPr>
            <w:r>
              <w:t>4</w:t>
            </w:r>
          </w:p>
        </w:tc>
        <w:tc>
          <w:tcPr>
            <w:tcW w:w="1721" w:type="dxa"/>
          </w:tcPr>
          <w:p w14:paraId="6DBC3041" w14:textId="5A619EEF" w:rsidR="0088525E" w:rsidRPr="0088525E" w:rsidRDefault="0088525E" w:rsidP="0088525E">
            <w:pPr>
              <w:jc w:val="center"/>
            </w:pPr>
            <w:r>
              <w:t>28</w:t>
            </w:r>
          </w:p>
        </w:tc>
      </w:tr>
      <w:tr w:rsidR="0088525E" w14:paraId="0E5F6008" w14:textId="77777777" w:rsidTr="00855E33">
        <w:tc>
          <w:tcPr>
            <w:tcW w:w="1888" w:type="dxa"/>
          </w:tcPr>
          <w:p w14:paraId="67BD09DA" w14:textId="2F094A27" w:rsid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Rosmarinus officinalis</w:t>
            </w:r>
          </w:p>
        </w:tc>
        <w:tc>
          <w:tcPr>
            <w:tcW w:w="1773" w:type="dxa"/>
          </w:tcPr>
          <w:p w14:paraId="5A2FD99E" w14:textId="36FD24BA" w:rsid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2914" w:type="dxa"/>
          </w:tcPr>
          <w:p w14:paraId="78BC720A" w14:textId="2876CA6A" w:rsidR="0088525E" w:rsidRDefault="0088525E" w:rsidP="00885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721" w:type="dxa"/>
          </w:tcPr>
          <w:p w14:paraId="706FDC32" w14:textId="2697BE9E" w:rsidR="0088525E" w:rsidRDefault="0088525E" w:rsidP="00885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</w:t>
            </w:r>
          </w:p>
        </w:tc>
      </w:tr>
      <w:tr w:rsidR="0088525E" w14:paraId="65573E4E" w14:textId="77777777" w:rsidTr="00855E33">
        <w:tc>
          <w:tcPr>
            <w:tcW w:w="1888" w:type="dxa"/>
          </w:tcPr>
          <w:p w14:paraId="79491596" w14:textId="475EC586" w:rsid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Rosmarinus officinalis hanging</w:t>
            </w:r>
          </w:p>
        </w:tc>
        <w:tc>
          <w:tcPr>
            <w:tcW w:w="1773" w:type="dxa"/>
          </w:tcPr>
          <w:p w14:paraId="03CE0F43" w14:textId="55FCDAB6" w:rsid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2914" w:type="dxa"/>
          </w:tcPr>
          <w:p w14:paraId="132C22E2" w14:textId="605F564D" w:rsidR="0088525E" w:rsidRDefault="0088525E" w:rsidP="00885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721" w:type="dxa"/>
          </w:tcPr>
          <w:p w14:paraId="1F42EBA8" w14:textId="784A6925" w:rsidR="0088525E" w:rsidRDefault="0088525E" w:rsidP="00885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</w:t>
            </w:r>
          </w:p>
        </w:tc>
      </w:tr>
      <w:tr w:rsidR="0088525E" w14:paraId="72679DA9" w14:textId="77777777" w:rsidTr="00855E33">
        <w:tc>
          <w:tcPr>
            <w:tcW w:w="1888" w:type="dxa"/>
          </w:tcPr>
          <w:p w14:paraId="0BE8AAFF" w14:textId="19E24F6A" w:rsidR="0088525E" w:rsidRP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oregano</w:t>
            </w:r>
          </w:p>
        </w:tc>
        <w:tc>
          <w:tcPr>
            <w:tcW w:w="1773" w:type="dxa"/>
          </w:tcPr>
          <w:p w14:paraId="77F4BCF8" w14:textId="1A0D50DB" w:rsidR="0088525E" w:rsidRP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914" w:type="dxa"/>
          </w:tcPr>
          <w:p w14:paraId="0302691D" w14:textId="0BE38FA5" w:rsidR="0088525E" w:rsidRPr="0088525E" w:rsidRDefault="0088525E" w:rsidP="00885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721" w:type="dxa"/>
          </w:tcPr>
          <w:p w14:paraId="0E872A1F" w14:textId="0B756DD1" w:rsidR="0088525E" w:rsidRPr="0088525E" w:rsidRDefault="0088525E" w:rsidP="0088525E">
            <w:pPr>
              <w:jc w:val="center"/>
            </w:pPr>
            <w:r>
              <w:rPr>
                <w:lang w:val="en-GB"/>
              </w:rPr>
              <w:t>28</w:t>
            </w:r>
          </w:p>
        </w:tc>
      </w:tr>
      <w:tr w:rsidR="0088525E" w14:paraId="66930E13" w14:textId="77777777" w:rsidTr="00855E33">
        <w:tc>
          <w:tcPr>
            <w:tcW w:w="1888" w:type="dxa"/>
          </w:tcPr>
          <w:p w14:paraId="242C2771" w14:textId="67B08BAE" w:rsidR="0088525E" w:rsidRDefault="0088525E" w:rsidP="0088525E">
            <w:pPr>
              <w:jc w:val="both"/>
            </w:pPr>
            <w:r>
              <w:lastRenderedPageBreak/>
              <w:t>μέντα</w:t>
            </w:r>
          </w:p>
        </w:tc>
        <w:tc>
          <w:tcPr>
            <w:tcW w:w="1773" w:type="dxa"/>
          </w:tcPr>
          <w:p w14:paraId="4CF1D000" w14:textId="360CEFD7" w:rsidR="0088525E" w:rsidRDefault="0088525E" w:rsidP="0088525E">
            <w:pPr>
              <w:jc w:val="both"/>
            </w:pPr>
            <w:r>
              <w:t>13</w:t>
            </w:r>
          </w:p>
        </w:tc>
        <w:tc>
          <w:tcPr>
            <w:tcW w:w="2914" w:type="dxa"/>
          </w:tcPr>
          <w:p w14:paraId="73C56172" w14:textId="2959EE3D" w:rsidR="0088525E" w:rsidRDefault="0088525E" w:rsidP="0088525E">
            <w:pPr>
              <w:jc w:val="center"/>
            </w:pPr>
            <w:r>
              <w:t>4</w:t>
            </w:r>
          </w:p>
        </w:tc>
        <w:tc>
          <w:tcPr>
            <w:tcW w:w="1721" w:type="dxa"/>
          </w:tcPr>
          <w:p w14:paraId="76383D42" w14:textId="20194353" w:rsidR="0088525E" w:rsidRDefault="0088525E" w:rsidP="0088525E">
            <w:pPr>
              <w:jc w:val="center"/>
            </w:pPr>
            <w:r>
              <w:t>52</w:t>
            </w:r>
          </w:p>
        </w:tc>
      </w:tr>
      <w:tr w:rsidR="0088525E" w14:paraId="6A2BFCAF" w14:textId="77777777" w:rsidTr="00855E33">
        <w:tc>
          <w:tcPr>
            <w:tcW w:w="1888" w:type="dxa"/>
          </w:tcPr>
          <w:p w14:paraId="28A967FC" w14:textId="2E74E588" w:rsidR="0088525E" w:rsidRDefault="0088525E" w:rsidP="0088525E">
            <w:pPr>
              <w:jc w:val="both"/>
            </w:pPr>
            <w:r>
              <w:t>Δ</w:t>
            </w:r>
            <w:r w:rsidR="00E62F64">
              <w:t>υό</w:t>
            </w:r>
            <w:r>
              <w:t>σμος</w:t>
            </w:r>
          </w:p>
        </w:tc>
        <w:tc>
          <w:tcPr>
            <w:tcW w:w="1773" w:type="dxa"/>
          </w:tcPr>
          <w:p w14:paraId="0606FC40" w14:textId="01CDC80D" w:rsidR="0088525E" w:rsidRDefault="0088525E" w:rsidP="0088525E">
            <w:pPr>
              <w:jc w:val="both"/>
            </w:pPr>
            <w:r>
              <w:t>7</w:t>
            </w:r>
          </w:p>
        </w:tc>
        <w:tc>
          <w:tcPr>
            <w:tcW w:w="2914" w:type="dxa"/>
          </w:tcPr>
          <w:p w14:paraId="5507E496" w14:textId="4E804AD3" w:rsidR="0088525E" w:rsidRDefault="0088525E" w:rsidP="0088525E">
            <w:pPr>
              <w:jc w:val="center"/>
            </w:pPr>
            <w:r>
              <w:t>4</w:t>
            </w:r>
          </w:p>
        </w:tc>
        <w:tc>
          <w:tcPr>
            <w:tcW w:w="1721" w:type="dxa"/>
          </w:tcPr>
          <w:p w14:paraId="2AD93752" w14:textId="26FA13D7" w:rsidR="0088525E" w:rsidRDefault="0088525E" w:rsidP="0088525E">
            <w:pPr>
              <w:jc w:val="center"/>
            </w:pPr>
            <w:r>
              <w:t>28</w:t>
            </w:r>
          </w:p>
        </w:tc>
      </w:tr>
      <w:tr w:rsidR="00306229" w14:paraId="5A18180D" w14:textId="77777777" w:rsidTr="00855E33">
        <w:tc>
          <w:tcPr>
            <w:tcW w:w="1888" w:type="dxa"/>
          </w:tcPr>
          <w:p w14:paraId="32D03426" w14:textId="4E3E19C0" w:rsidR="00306229" w:rsidRDefault="00306229" w:rsidP="0088525E">
            <w:pPr>
              <w:jc w:val="both"/>
            </w:pPr>
            <w:r>
              <w:t>Διάφορα εποχιακά</w:t>
            </w:r>
          </w:p>
        </w:tc>
        <w:tc>
          <w:tcPr>
            <w:tcW w:w="1773" w:type="dxa"/>
          </w:tcPr>
          <w:p w14:paraId="786D720A" w14:textId="1554F38E" w:rsidR="00306229" w:rsidRDefault="00306229" w:rsidP="0088525E">
            <w:pPr>
              <w:jc w:val="both"/>
            </w:pPr>
            <w:r>
              <w:t>26</w:t>
            </w:r>
          </w:p>
        </w:tc>
        <w:tc>
          <w:tcPr>
            <w:tcW w:w="2914" w:type="dxa"/>
          </w:tcPr>
          <w:p w14:paraId="19BCDA7A" w14:textId="24921616" w:rsidR="00306229" w:rsidRDefault="00306229" w:rsidP="0088525E">
            <w:pPr>
              <w:jc w:val="center"/>
            </w:pPr>
            <w:r>
              <w:t>διάφορες</w:t>
            </w:r>
          </w:p>
        </w:tc>
        <w:tc>
          <w:tcPr>
            <w:tcW w:w="1721" w:type="dxa"/>
          </w:tcPr>
          <w:p w14:paraId="7D164313" w14:textId="1F9F172B" w:rsidR="00306229" w:rsidRDefault="00306229" w:rsidP="0088525E">
            <w:pPr>
              <w:jc w:val="center"/>
            </w:pPr>
            <w:r>
              <w:t>77 (με ΦΠΑ)</w:t>
            </w:r>
          </w:p>
        </w:tc>
      </w:tr>
      <w:tr w:rsidR="0088525E" w14:paraId="6BC61171" w14:textId="77777777" w:rsidTr="00855E33">
        <w:tc>
          <w:tcPr>
            <w:tcW w:w="1888" w:type="dxa"/>
          </w:tcPr>
          <w:p w14:paraId="11AF079C" w14:textId="77777777" w:rsidR="0088525E" w:rsidRDefault="0088525E" w:rsidP="0088525E">
            <w:pPr>
              <w:jc w:val="both"/>
            </w:pPr>
          </w:p>
        </w:tc>
        <w:tc>
          <w:tcPr>
            <w:tcW w:w="1773" w:type="dxa"/>
          </w:tcPr>
          <w:p w14:paraId="02C3B209" w14:textId="77777777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2891A5E3" w14:textId="77777777" w:rsidR="0088525E" w:rsidRDefault="0088525E" w:rsidP="0088525E">
            <w:pPr>
              <w:jc w:val="center"/>
            </w:pPr>
          </w:p>
        </w:tc>
        <w:tc>
          <w:tcPr>
            <w:tcW w:w="1721" w:type="dxa"/>
          </w:tcPr>
          <w:p w14:paraId="7695CC28" w14:textId="7CBCAF67" w:rsidR="0088525E" w:rsidRPr="00486BE4" w:rsidRDefault="0088525E" w:rsidP="0088525E">
            <w:pPr>
              <w:jc w:val="center"/>
              <w:rPr>
                <w:b/>
                <w:bCs/>
              </w:rPr>
            </w:pPr>
            <w:r w:rsidRPr="00486BE4">
              <w:rPr>
                <w:b/>
                <w:bCs/>
              </w:rPr>
              <w:t>2029,50</w:t>
            </w:r>
          </w:p>
        </w:tc>
      </w:tr>
      <w:tr w:rsidR="0088525E" w14:paraId="19DB4B4C" w14:textId="77777777" w:rsidTr="00855E33">
        <w:tc>
          <w:tcPr>
            <w:tcW w:w="1888" w:type="dxa"/>
          </w:tcPr>
          <w:p w14:paraId="37F1E710" w14:textId="77777777" w:rsidR="0088525E" w:rsidRDefault="0088525E" w:rsidP="0088525E">
            <w:pPr>
              <w:jc w:val="both"/>
            </w:pPr>
          </w:p>
        </w:tc>
        <w:tc>
          <w:tcPr>
            <w:tcW w:w="1773" w:type="dxa"/>
          </w:tcPr>
          <w:p w14:paraId="563A2B8D" w14:textId="77777777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10A598CB" w14:textId="783885F5" w:rsidR="0088525E" w:rsidRDefault="0088525E" w:rsidP="0088525E">
            <w:pPr>
              <w:jc w:val="center"/>
            </w:pPr>
            <w:r>
              <w:t>ΦΠΑ</w:t>
            </w:r>
          </w:p>
        </w:tc>
        <w:tc>
          <w:tcPr>
            <w:tcW w:w="1721" w:type="dxa"/>
          </w:tcPr>
          <w:p w14:paraId="3BE34BAF" w14:textId="1C5299D1" w:rsidR="0088525E" w:rsidRPr="00486BE4" w:rsidRDefault="0088525E" w:rsidP="0088525E">
            <w:pPr>
              <w:jc w:val="center"/>
              <w:rPr>
                <w:b/>
                <w:bCs/>
              </w:rPr>
            </w:pPr>
            <w:r w:rsidRPr="00486BE4">
              <w:rPr>
                <w:b/>
                <w:bCs/>
              </w:rPr>
              <w:t>384,60</w:t>
            </w:r>
          </w:p>
        </w:tc>
      </w:tr>
      <w:tr w:rsidR="0088525E" w14:paraId="6E064506" w14:textId="77777777" w:rsidTr="00855E33">
        <w:tc>
          <w:tcPr>
            <w:tcW w:w="6575" w:type="dxa"/>
            <w:gridSpan w:val="3"/>
            <w:shd w:val="clear" w:color="auto" w:fill="E7E6E6" w:themeFill="background2"/>
          </w:tcPr>
          <w:p w14:paraId="5BE4E468" w14:textId="4B96B22E" w:rsidR="0088525E" w:rsidRDefault="0088525E" w:rsidP="0088525E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1721" w:type="dxa"/>
            <w:shd w:val="clear" w:color="auto" w:fill="E7E6E6" w:themeFill="background2"/>
          </w:tcPr>
          <w:p w14:paraId="771B512E" w14:textId="16C36FED" w:rsidR="0088525E" w:rsidRPr="00486BE4" w:rsidRDefault="0088525E" w:rsidP="0088525E">
            <w:pPr>
              <w:jc w:val="center"/>
              <w:rPr>
                <w:b/>
                <w:bCs/>
              </w:rPr>
            </w:pPr>
            <w:r w:rsidRPr="00486BE4">
              <w:rPr>
                <w:b/>
                <w:bCs/>
              </w:rPr>
              <w:t>24</w:t>
            </w:r>
            <w:r w:rsidR="00306229">
              <w:rPr>
                <w:b/>
                <w:bCs/>
              </w:rPr>
              <w:t>92</w:t>
            </w:r>
            <w:r w:rsidRPr="00486BE4">
              <w:rPr>
                <w:b/>
                <w:bCs/>
              </w:rPr>
              <w:t>,10</w:t>
            </w:r>
          </w:p>
        </w:tc>
      </w:tr>
      <w:tr w:rsidR="0088525E" w14:paraId="5D81A34E" w14:textId="77777777" w:rsidTr="00CB7C67">
        <w:tc>
          <w:tcPr>
            <w:tcW w:w="8296" w:type="dxa"/>
            <w:gridSpan w:val="4"/>
            <w:shd w:val="clear" w:color="auto" w:fill="E7E6E6" w:themeFill="background2"/>
          </w:tcPr>
          <w:p w14:paraId="435CE31D" w14:textId="1A18107C" w:rsidR="0088525E" w:rsidRDefault="0088525E" w:rsidP="0088525E">
            <w:pPr>
              <w:jc w:val="center"/>
            </w:pPr>
            <w:r>
              <w:t>ΕΡΓΑΛΕΙΑ</w:t>
            </w:r>
          </w:p>
        </w:tc>
      </w:tr>
      <w:tr w:rsidR="0088525E" w14:paraId="631ED0FF" w14:textId="77777777" w:rsidTr="00855E33">
        <w:tc>
          <w:tcPr>
            <w:tcW w:w="1888" w:type="dxa"/>
            <w:shd w:val="clear" w:color="auto" w:fill="E7E6E6" w:themeFill="background2"/>
          </w:tcPr>
          <w:p w14:paraId="4E33507A" w14:textId="77777777" w:rsidR="0088525E" w:rsidRDefault="0088525E" w:rsidP="0088525E">
            <w:pPr>
              <w:jc w:val="center"/>
            </w:pPr>
            <w:r>
              <w:t>Ανάγκη/είδος</w:t>
            </w:r>
          </w:p>
        </w:tc>
        <w:tc>
          <w:tcPr>
            <w:tcW w:w="1773" w:type="dxa"/>
            <w:shd w:val="clear" w:color="auto" w:fill="E7E6E6" w:themeFill="background2"/>
          </w:tcPr>
          <w:p w14:paraId="21A3274C" w14:textId="77777777" w:rsidR="0088525E" w:rsidRDefault="0088525E" w:rsidP="0088525E">
            <w:pPr>
              <w:jc w:val="center"/>
            </w:pPr>
            <w:r>
              <w:t>Ποσότητα</w:t>
            </w:r>
          </w:p>
        </w:tc>
        <w:tc>
          <w:tcPr>
            <w:tcW w:w="2914" w:type="dxa"/>
            <w:shd w:val="clear" w:color="auto" w:fill="E7E6E6" w:themeFill="background2"/>
          </w:tcPr>
          <w:p w14:paraId="0B275352" w14:textId="472FD950" w:rsidR="0088525E" w:rsidRDefault="0088525E" w:rsidP="0088525E">
            <w:pPr>
              <w:jc w:val="center"/>
            </w:pPr>
            <w:r>
              <w:t>Τιμή Μονάδας (€)</w:t>
            </w:r>
          </w:p>
        </w:tc>
        <w:tc>
          <w:tcPr>
            <w:tcW w:w="1721" w:type="dxa"/>
            <w:shd w:val="clear" w:color="auto" w:fill="E7E6E6" w:themeFill="background2"/>
          </w:tcPr>
          <w:p w14:paraId="7EB439EA" w14:textId="4426B2EA" w:rsidR="0088525E" w:rsidRDefault="0088525E" w:rsidP="0088525E">
            <w:pPr>
              <w:jc w:val="center"/>
            </w:pPr>
            <w:r>
              <w:t>Συνολικό κόστος (€)</w:t>
            </w:r>
          </w:p>
        </w:tc>
      </w:tr>
      <w:tr w:rsidR="0088525E" w14:paraId="0D2D4C19" w14:textId="77777777" w:rsidTr="00855E33">
        <w:tc>
          <w:tcPr>
            <w:tcW w:w="1888" w:type="dxa"/>
          </w:tcPr>
          <w:p w14:paraId="6A20A735" w14:textId="49E33E3B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Τσάπα</w:t>
            </w:r>
          </w:p>
        </w:tc>
        <w:tc>
          <w:tcPr>
            <w:tcW w:w="1773" w:type="dxa"/>
          </w:tcPr>
          <w:p w14:paraId="01BB91D2" w14:textId="647973C4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4</w:t>
            </w:r>
          </w:p>
        </w:tc>
        <w:tc>
          <w:tcPr>
            <w:tcW w:w="2914" w:type="dxa"/>
          </w:tcPr>
          <w:p w14:paraId="13D5D88B" w14:textId="1B8C623F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17,50</w:t>
            </w:r>
          </w:p>
        </w:tc>
        <w:tc>
          <w:tcPr>
            <w:tcW w:w="1721" w:type="dxa"/>
          </w:tcPr>
          <w:p w14:paraId="0DE10945" w14:textId="1C3259BC" w:rsidR="0088525E" w:rsidRPr="00C91ED1" w:rsidRDefault="00C91ED1" w:rsidP="0088525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88525E" w14:paraId="3DAD1775" w14:textId="77777777" w:rsidTr="00855E33">
        <w:tc>
          <w:tcPr>
            <w:tcW w:w="1888" w:type="dxa"/>
          </w:tcPr>
          <w:p w14:paraId="5162C406" w14:textId="607BD596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Φτυάρι</w:t>
            </w:r>
          </w:p>
        </w:tc>
        <w:tc>
          <w:tcPr>
            <w:tcW w:w="1773" w:type="dxa"/>
          </w:tcPr>
          <w:p w14:paraId="5506E81B" w14:textId="6910BA2D" w:rsidR="0088525E" w:rsidRPr="00B20386" w:rsidRDefault="0088525E" w:rsidP="0088525E">
            <w:pPr>
              <w:jc w:val="both"/>
              <w:rPr>
                <w:u w:val="single"/>
                <w:lang w:val="en-GB"/>
              </w:rPr>
            </w:pPr>
            <w:r w:rsidRPr="00B20386">
              <w:rPr>
                <w:u w:val="single"/>
                <w:lang w:val="en-GB"/>
              </w:rPr>
              <w:t>2</w:t>
            </w:r>
          </w:p>
        </w:tc>
        <w:tc>
          <w:tcPr>
            <w:tcW w:w="2914" w:type="dxa"/>
          </w:tcPr>
          <w:p w14:paraId="05032A0E" w14:textId="7409A99A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34.90</w:t>
            </w:r>
          </w:p>
        </w:tc>
        <w:tc>
          <w:tcPr>
            <w:tcW w:w="1721" w:type="dxa"/>
          </w:tcPr>
          <w:p w14:paraId="6571112F" w14:textId="52A94ACD" w:rsidR="0088525E" w:rsidRPr="00C91ED1" w:rsidRDefault="00C91ED1" w:rsidP="0088525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88525E" w14:paraId="1458B9CB" w14:textId="77777777" w:rsidTr="00855E33">
        <w:tc>
          <w:tcPr>
            <w:tcW w:w="1888" w:type="dxa"/>
          </w:tcPr>
          <w:p w14:paraId="3469C61C" w14:textId="4C69BFFB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Σκαλιστήρι μικρό</w:t>
            </w:r>
          </w:p>
        </w:tc>
        <w:tc>
          <w:tcPr>
            <w:tcW w:w="1773" w:type="dxa"/>
          </w:tcPr>
          <w:p w14:paraId="58E1FB82" w14:textId="19FDBA21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 xml:space="preserve"> 6</w:t>
            </w:r>
          </w:p>
        </w:tc>
        <w:tc>
          <w:tcPr>
            <w:tcW w:w="2914" w:type="dxa"/>
          </w:tcPr>
          <w:p w14:paraId="707A942C" w14:textId="1C5B5E13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5.99</w:t>
            </w:r>
          </w:p>
        </w:tc>
        <w:tc>
          <w:tcPr>
            <w:tcW w:w="1721" w:type="dxa"/>
          </w:tcPr>
          <w:p w14:paraId="2993560B" w14:textId="43A77B94" w:rsidR="0088525E" w:rsidRPr="00C91ED1" w:rsidRDefault="00C91ED1" w:rsidP="0088525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88525E" w14:paraId="182AEA0F" w14:textId="77777777" w:rsidTr="00855E33">
        <w:tc>
          <w:tcPr>
            <w:tcW w:w="1888" w:type="dxa"/>
          </w:tcPr>
          <w:p w14:paraId="57765E5B" w14:textId="797031F7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Σκαλιστήρι μεγάλο</w:t>
            </w:r>
          </w:p>
        </w:tc>
        <w:tc>
          <w:tcPr>
            <w:tcW w:w="1773" w:type="dxa"/>
          </w:tcPr>
          <w:p w14:paraId="730EA8E4" w14:textId="027F7A94" w:rsidR="0088525E" w:rsidRPr="00B20386" w:rsidRDefault="0088525E" w:rsidP="0088525E">
            <w:pPr>
              <w:jc w:val="both"/>
              <w:rPr>
                <w:u w:val="single"/>
                <w:lang w:val="en-GB"/>
              </w:rPr>
            </w:pPr>
            <w:r w:rsidRPr="00B20386">
              <w:rPr>
                <w:u w:val="single"/>
                <w:lang w:val="en-GB"/>
              </w:rPr>
              <w:t>2</w:t>
            </w:r>
          </w:p>
        </w:tc>
        <w:tc>
          <w:tcPr>
            <w:tcW w:w="2914" w:type="dxa"/>
          </w:tcPr>
          <w:p w14:paraId="147218E2" w14:textId="3B3E2640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13,50</w:t>
            </w:r>
          </w:p>
        </w:tc>
        <w:tc>
          <w:tcPr>
            <w:tcW w:w="1721" w:type="dxa"/>
          </w:tcPr>
          <w:p w14:paraId="783158DC" w14:textId="0B3CC631" w:rsidR="0088525E" w:rsidRPr="00C91ED1" w:rsidRDefault="00C91ED1" w:rsidP="0088525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88525E" w14:paraId="76CEBF2C" w14:textId="77777777" w:rsidTr="00855E33">
        <w:tc>
          <w:tcPr>
            <w:tcW w:w="1888" w:type="dxa"/>
          </w:tcPr>
          <w:p w14:paraId="2ADC5366" w14:textId="2D649273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Τσουγκράνα</w:t>
            </w:r>
          </w:p>
        </w:tc>
        <w:tc>
          <w:tcPr>
            <w:tcW w:w="1773" w:type="dxa"/>
          </w:tcPr>
          <w:p w14:paraId="617841CD" w14:textId="415B064A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2</w:t>
            </w:r>
          </w:p>
        </w:tc>
        <w:tc>
          <w:tcPr>
            <w:tcW w:w="2914" w:type="dxa"/>
          </w:tcPr>
          <w:p w14:paraId="5D8135D4" w14:textId="3B7FCBB3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4.99</w:t>
            </w:r>
          </w:p>
        </w:tc>
        <w:tc>
          <w:tcPr>
            <w:tcW w:w="1721" w:type="dxa"/>
          </w:tcPr>
          <w:p w14:paraId="40FAF67C" w14:textId="358C0F15" w:rsidR="0088525E" w:rsidRPr="00C91ED1" w:rsidRDefault="00C91ED1" w:rsidP="0088525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88525E" w14:paraId="4F093D5F" w14:textId="77777777" w:rsidTr="00855E33">
        <w:tc>
          <w:tcPr>
            <w:tcW w:w="1888" w:type="dxa"/>
          </w:tcPr>
          <w:p w14:paraId="7488E9CD" w14:textId="2F9615EE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Κλαδευτήρι  μακρύ</w:t>
            </w:r>
          </w:p>
        </w:tc>
        <w:tc>
          <w:tcPr>
            <w:tcW w:w="1773" w:type="dxa"/>
          </w:tcPr>
          <w:p w14:paraId="437E5030" w14:textId="3B1AFCA8" w:rsidR="0088525E" w:rsidRPr="00B20386" w:rsidRDefault="0088525E" w:rsidP="0088525E">
            <w:pPr>
              <w:jc w:val="both"/>
              <w:rPr>
                <w:u w:val="single"/>
                <w:lang w:val="en-GB"/>
              </w:rPr>
            </w:pPr>
            <w:r w:rsidRPr="00B20386">
              <w:rPr>
                <w:u w:val="single"/>
                <w:lang w:val="en-GB"/>
              </w:rPr>
              <w:t>2</w:t>
            </w:r>
          </w:p>
        </w:tc>
        <w:tc>
          <w:tcPr>
            <w:tcW w:w="2914" w:type="dxa"/>
          </w:tcPr>
          <w:p w14:paraId="5FD71EDF" w14:textId="1F629EF3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23.50</w:t>
            </w:r>
          </w:p>
        </w:tc>
        <w:tc>
          <w:tcPr>
            <w:tcW w:w="1721" w:type="dxa"/>
          </w:tcPr>
          <w:p w14:paraId="5AC83E41" w14:textId="592B64D4" w:rsidR="0088525E" w:rsidRPr="00C91ED1" w:rsidRDefault="00C91ED1" w:rsidP="0088525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88525E" w14:paraId="38884737" w14:textId="77777777" w:rsidTr="00855E33">
        <w:tc>
          <w:tcPr>
            <w:tcW w:w="1888" w:type="dxa"/>
          </w:tcPr>
          <w:p w14:paraId="5AD686BB" w14:textId="79D06C03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Κλαδευτήρι κοντό</w:t>
            </w:r>
          </w:p>
        </w:tc>
        <w:tc>
          <w:tcPr>
            <w:tcW w:w="1773" w:type="dxa"/>
          </w:tcPr>
          <w:p w14:paraId="72FBA200" w14:textId="7856A635" w:rsidR="0088525E" w:rsidRPr="00B20386" w:rsidRDefault="0088525E" w:rsidP="0088525E">
            <w:pPr>
              <w:jc w:val="both"/>
              <w:rPr>
                <w:u w:val="single"/>
                <w:lang w:val="en-GB"/>
              </w:rPr>
            </w:pPr>
            <w:r w:rsidRPr="00B20386">
              <w:rPr>
                <w:u w:val="single"/>
                <w:lang w:val="en-GB"/>
              </w:rPr>
              <w:t>4</w:t>
            </w:r>
          </w:p>
        </w:tc>
        <w:tc>
          <w:tcPr>
            <w:tcW w:w="2914" w:type="dxa"/>
          </w:tcPr>
          <w:p w14:paraId="3A82D3AF" w14:textId="61D6B425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6.99</w:t>
            </w:r>
          </w:p>
        </w:tc>
        <w:tc>
          <w:tcPr>
            <w:tcW w:w="1721" w:type="dxa"/>
          </w:tcPr>
          <w:p w14:paraId="47FFB9D0" w14:textId="70C80ECD" w:rsidR="0088525E" w:rsidRPr="00C91ED1" w:rsidRDefault="00C91ED1" w:rsidP="0088525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88525E" w14:paraId="2D70BF8A" w14:textId="77777777" w:rsidTr="00855E33">
        <w:tc>
          <w:tcPr>
            <w:tcW w:w="1888" w:type="dxa"/>
          </w:tcPr>
          <w:p w14:paraId="308445B9" w14:textId="76018AC2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Εργαλείο ξεριζώματος</w:t>
            </w:r>
          </w:p>
        </w:tc>
        <w:tc>
          <w:tcPr>
            <w:tcW w:w="1773" w:type="dxa"/>
          </w:tcPr>
          <w:p w14:paraId="5D73865F" w14:textId="6EB14EA6" w:rsidR="0088525E" w:rsidRPr="00B20386" w:rsidRDefault="0088525E" w:rsidP="0088525E">
            <w:pPr>
              <w:jc w:val="both"/>
              <w:rPr>
                <w:u w:val="single"/>
                <w:lang w:val="en-GB"/>
              </w:rPr>
            </w:pPr>
            <w:r w:rsidRPr="00B20386">
              <w:rPr>
                <w:u w:val="single"/>
                <w:lang w:val="en-GB"/>
              </w:rPr>
              <w:t>2</w:t>
            </w:r>
          </w:p>
        </w:tc>
        <w:tc>
          <w:tcPr>
            <w:tcW w:w="2914" w:type="dxa"/>
          </w:tcPr>
          <w:p w14:paraId="33F6E53F" w14:textId="75E8AD42" w:rsidR="0088525E" w:rsidRPr="00B20386" w:rsidRDefault="0088525E" w:rsidP="0088525E">
            <w:pPr>
              <w:jc w:val="both"/>
              <w:rPr>
                <w:u w:val="single"/>
              </w:rPr>
            </w:pPr>
            <w:r w:rsidRPr="00B20386">
              <w:rPr>
                <w:u w:val="single"/>
              </w:rPr>
              <w:t>4.99</w:t>
            </w:r>
          </w:p>
        </w:tc>
        <w:tc>
          <w:tcPr>
            <w:tcW w:w="1721" w:type="dxa"/>
          </w:tcPr>
          <w:p w14:paraId="21C56998" w14:textId="45ECBCFE" w:rsidR="0088525E" w:rsidRPr="00C91ED1" w:rsidRDefault="00C91ED1" w:rsidP="0088525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88525E" w14:paraId="5C20C6E1" w14:textId="77777777" w:rsidTr="00855E33">
        <w:tc>
          <w:tcPr>
            <w:tcW w:w="1888" w:type="dxa"/>
          </w:tcPr>
          <w:p w14:paraId="1B62F04B" w14:textId="77777777" w:rsidR="0088525E" w:rsidRDefault="0088525E" w:rsidP="0088525E">
            <w:pPr>
              <w:jc w:val="both"/>
            </w:pPr>
          </w:p>
        </w:tc>
        <w:tc>
          <w:tcPr>
            <w:tcW w:w="1773" w:type="dxa"/>
          </w:tcPr>
          <w:p w14:paraId="3DA93840" w14:textId="77777777" w:rsidR="0088525E" w:rsidRDefault="0088525E" w:rsidP="0088525E">
            <w:pPr>
              <w:jc w:val="both"/>
              <w:rPr>
                <w:lang w:val="en-GB"/>
              </w:rPr>
            </w:pPr>
          </w:p>
        </w:tc>
        <w:tc>
          <w:tcPr>
            <w:tcW w:w="2914" w:type="dxa"/>
          </w:tcPr>
          <w:p w14:paraId="1FDFC246" w14:textId="3044D170" w:rsidR="0088525E" w:rsidRDefault="00C91ED1" w:rsidP="0088525E">
            <w:pPr>
              <w:jc w:val="both"/>
            </w:pPr>
            <w:r>
              <w:t>(προσφορά)</w:t>
            </w:r>
          </w:p>
        </w:tc>
        <w:tc>
          <w:tcPr>
            <w:tcW w:w="1721" w:type="dxa"/>
          </w:tcPr>
          <w:p w14:paraId="662CB4CB" w14:textId="174AC2BD" w:rsidR="0088525E" w:rsidRPr="00486BE4" w:rsidRDefault="0088525E" w:rsidP="0088525E">
            <w:pPr>
              <w:jc w:val="both"/>
              <w:rPr>
                <w:b/>
                <w:bCs/>
              </w:rPr>
            </w:pPr>
          </w:p>
        </w:tc>
      </w:tr>
      <w:tr w:rsidR="0088525E" w14:paraId="4B8B88E6" w14:textId="77777777" w:rsidTr="00855E33">
        <w:tc>
          <w:tcPr>
            <w:tcW w:w="1888" w:type="dxa"/>
          </w:tcPr>
          <w:p w14:paraId="4C06DDE7" w14:textId="77777777" w:rsidR="0088525E" w:rsidRDefault="0088525E" w:rsidP="0088525E">
            <w:pPr>
              <w:jc w:val="both"/>
            </w:pPr>
          </w:p>
        </w:tc>
        <w:tc>
          <w:tcPr>
            <w:tcW w:w="1773" w:type="dxa"/>
          </w:tcPr>
          <w:p w14:paraId="3E7BBE5C" w14:textId="77777777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2C42A84A" w14:textId="77777777" w:rsidR="0088525E" w:rsidRDefault="0088525E" w:rsidP="0088525E">
            <w:pPr>
              <w:jc w:val="both"/>
            </w:pPr>
          </w:p>
        </w:tc>
        <w:tc>
          <w:tcPr>
            <w:tcW w:w="1721" w:type="dxa"/>
          </w:tcPr>
          <w:p w14:paraId="143EE2B2" w14:textId="2A1D8801" w:rsidR="0088525E" w:rsidRPr="00486BE4" w:rsidRDefault="0088525E" w:rsidP="0088525E">
            <w:pPr>
              <w:jc w:val="both"/>
              <w:rPr>
                <w:b/>
                <w:bCs/>
              </w:rPr>
            </w:pPr>
          </w:p>
        </w:tc>
      </w:tr>
      <w:tr w:rsidR="0088525E" w14:paraId="08C26843" w14:textId="77777777" w:rsidTr="00855E33">
        <w:tc>
          <w:tcPr>
            <w:tcW w:w="6575" w:type="dxa"/>
            <w:gridSpan w:val="3"/>
            <w:shd w:val="clear" w:color="auto" w:fill="E7E6E6" w:themeFill="background2"/>
          </w:tcPr>
          <w:p w14:paraId="133AE54F" w14:textId="6EEFFBA8" w:rsidR="0088525E" w:rsidRDefault="0088525E" w:rsidP="0088525E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1721" w:type="dxa"/>
            <w:shd w:val="clear" w:color="auto" w:fill="E7E6E6" w:themeFill="background2"/>
          </w:tcPr>
          <w:p w14:paraId="557BC85D" w14:textId="49F762CF" w:rsidR="0088525E" w:rsidRPr="00486BE4" w:rsidRDefault="0088525E" w:rsidP="0088525E">
            <w:pPr>
              <w:jc w:val="both"/>
              <w:rPr>
                <w:b/>
                <w:bCs/>
              </w:rPr>
            </w:pPr>
          </w:p>
        </w:tc>
      </w:tr>
      <w:tr w:rsidR="0088525E" w14:paraId="45A1FAF9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A414933" w14:textId="2DC863A5" w:rsidR="0088525E" w:rsidRDefault="0088525E" w:rsidP="0088525E">
            <w:pPr>
              <w:jc w:val="center"/>
            </w:pPr>
            <w:r>
              <w:t xml:space="preserve">ΕΞΟΠΛΙΣΜΟΣ </w:t>
            </w:r>
          </w:p>
        </w:tc>
      </w:tr>
      <w:tr w:rsidR="0088525E" w14:paraId="1D178FE3" w14:textId="77777777" w:rsidTr="00855E33">
        <w:tc>
          <w:tcPr>
            <w:tcW w:w="1888" w:type="dxa"/>
            <w:shd w:val="clear" w:color="auto" w:fill="E7E6E6" w:themeFill="background2"/>
          </w:tcPr>
          <w:p w14:paraId="31C87B0D" w14:textId="77777777" w:rsidR="0088525E" w:rsidRDefault="0088525E" w:rsidP="0088525E">
            <w:pPr>
              <w:jc w:val="center"/>
            </w:pPr>
            <w:r>
              <w:t>Ανάγκη/είδος</w:t>
            </w:r>
          </w:p>
        </w:tc>
        <w:tc>
          <w:tcPr>
            <w:tcW w:w="1773" w:type="dxa"/>
            <w:shd w:val="clear" w:color="auto" w:fill="E7E6E6" w:themeFill="background2"/>
          </w:tcPr>
          <w:p w14:paraId="73257989" w14:textId="77777777" w:rsidR="0088525E" w:rsidRDefault="0088525E" w:rsidP="0088525E">
            <w:pPr>
              <w:jc w:val="center"/>
            </w:pPr>
            <w:r>
              <w:t>Ποσότητα</w:t>
            </w:r>
          </w:p>
        </w:tc>
        <w:tc>
          <w:tcPr>
            <w:tcW w:w="2914" w:type="dxa"/>
            <w:shd w:val="clear" w:color="auto" w:fill="E7E6E6" w:themeFill="background2"/>
          </w:tcPr>
          <w:p w14:paraId="7FB47879" w14:textId="7A1D1A80" w:rsidR="0088525E" w:rsidRDefault="0088525E" w:rsidP="0088525E">
            <w:pPr>
              <w:jc w:val="center"/>
            </w:pPr>
            <w:r>
              <w:t>Τιμή Μονάδας (€)</w:t>
            </w:r>
          </w:p>
        </w:tc>
        <w:tc>
          <w:tcPr>
            <w:tcW w:w="1721" w:type="dxa"/>
            <w:shd w:val="clear" w:color="auto" w:fill="E7E6E6" w:themeFill="background2"/>
          </w:tcPr>
          <w:p w14:paraId="497EB5F7" w14:textId="7FA6ABE9" w:rsidR="0088525E" w:rsidRDefault="0088525E" w:rsidP="0088525E">
            <w:pPr>
              <w:jc w:val="center"/>
            </w:pPr>
            <w:r>
              <w:t>Συνολικό κόστος (€)</w:t>
            </w:r>
          </w:p>
        </w:tc>
      </w:tr>
      <w:tr w:rsidR="0088525E" w14:paraId="383F3F67" w14:textId="77777777" w:rsidTr="00855E33">
        <w:tc>
          <w:tcPr>
            <w:tcW w:w="1888" w:type="dxa"/>
          </w:tcPr>
          <w:p w14:paraId="72260D4D" w14:textId="65F897D2" w:rsidR="0088525E" w:rsidRDefault="0088525E" w:rsidP="0088525E">
            <w:pPr>
              <w:jc w:val="both"/>
            </w:pPr>
            <w:r>
              <w:t xml:space="preserve">Αυτόματο σύστημα ποτισμού </w:t>
            </w:r>
            <w:r w:rsidRPr="00DD12CD">
              <w:t>(</w:t>
            </w:r>
            <w:r>
              <w:t>επέκταση – αναβάθμιση)</w:t>
            </w:r>
          </w:p>
        </w:tc>
        <w:tc>
          <w:tcPr>
            <w:tcW w:w="1773" w:type="dxa"/>
          </w:tcPr>
          <w:p w14:paraId="5AA0DBF5" w14:textId="2B073F69" w:rsidR="0088525E" w:rsidRDefault="00E62F64" w:rsidP="0088525E">
            <w:pPr>
              <w:jc w:val="both"/>
            </w:pPr>
            <w:r>
              <w:t>350μ. Λάστιχο</w:t>
            </w:r>
          </w:p>
          <w:p w14:paraId="2756952F" w14:textId="77777777" w:rsidR="00E62F64" w:rsidRDefault="00E62F64" w:rsidP="0088525E">
            <w:pPr>
              <w:jc w:val="both"/>
            </w:pPr>
            <w:r>
              <w:t>290 σταγόνες</w:t>
            </w:r>
          </w:p>
          <w:p w14:paraId="38D943ED" w14:textId="4F96C5EE" w:rsidR="00E62F64" w:rsidRDefault="00E62F64" w:rsidP="00E62F64">
            <w:r>
              <w:t>1 Κομπιούτερ μπαταρίας</w:t>
            </w:r>
          </w:p>
        </w:tc>
        <w:tc>
          <w:tcPr>
            <w:tcW w:w="2914" w:type="dxa"/>
          </w:tcPr>
          <w:p w14:paraId="7F62B7D1" w14:textId="77777777" w:rsidR="0088525E" w:rsidRDefault="00E62F64" w:rsidP="0088525E">
            <w:pPr>
              <w:jc w:val="both"/>
            </w:pPr>
            <w:r>
              <w:t>1,50</w:t>
            </w:r>
          </w:p>
          <w:p w14:paraId="7641C6BB" w14:textId="77777777" w:rsidR="00E62F64" w:rsidRDefault="00E62F64" w:rsidP="0088525E">
            <w:pPr>
              <w:jc w:val="both"/>
            </w:pPr>
            <w:r>
              <w:t>1</w:t>
            </w:r>
          </w:p>
          <w:p w14:paraId="020FA5CE" w14:textId="088CEEA7" w:rsidR="00E62F64" w:rsidRDefault="00E62F64" w:rsidP="0088525E">
            <w:pPr>
              <w:jc w:val="both"/>
            </w:pPr>
            <w:r>
              <w:t>120</w:t>
            </w:r>
          </w:p>
        </w:tc>
        <w:tc>
          <w:tcPr>
            <w:tcW w:w="1721" w:type="dxa"/>
          </w:tcPr>
          <w:p w14:paraId="416D9AFA" w14:textId="77777777" w:rsidR="0088525E" w:rsidRDefault="00E62F64" w:rsidP="00885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525</w:t>
            </w:r>
          </w:p>
          <w:p w14:paraId="785601F7" w14:textId="77777777" w:rsidR="00E62F64" w:rsidRDefault="00E62F64" w:rsidP="00885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  <w:p w14:paraId="00DD52EB" w14:textId="77777777" w:rsidR="00E62F64" w:rsidRDefault="00E62F64" w:rsidP="00885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  <w:p w14:paraId="2D5886FC" w14:textId="32966DE0" w:rsidR="00E62F64" w:rsidRPr="00486BE4" w:rsidRDefault="00E62F64" w:rsidP="0088525E">
            <w:pPr>
              <w:jc w:val="both"/>
              <w:rPr>
                <w:b/>
                <w:bCs/>
              </w:rPr>
            </w:pPr>
          </w:p>
        </w:tc>
      </w:tr>
      <w:tr w:rsidR="0088525E" w14:paraId="7E96C8C6" w14:textId="77777777" w:rsidTr="00855E33">
        <w:tc>
          <w:tcPr>
            <w:tcW w:w="1888" w:type="dxa"/>
          </w:tcPr>
          <w:p w14:paraId="6D701254" w14:textId="77BB42A4" w:rsidR="0088525E" w:rsidRPr="00DD12CD" w:rsidRDefault="0088525E" w:rsidP="0088525E"/>
        </w:tc>
        <w:tc>
          <w:tcPr>
            <w:tcW w:w="1773" w:type="dxa"/>
          </w:tcPr>
          <w:p w14:paraId="7F7C1E64" w14:textId="4A333E9B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57A6E886" w14:textId="66DCA591" w:rsidR="0088525E" w:rsidRDefault="0088525E" w:rsidP="0088525E">
            <w:pPr>
              <w:jc w:val="both"/>
            </w:pPr>
            <w:r>
              <w:t>ΦΠΑ</w:t>
            </w:r>
          </w:p>
        </w:tc>
        <w:tc>
          <w:tcPr>
            <w:tcW w:w="1721" w:type="dxa"/>
          </w:tcPr>
          <w:p w14:paraId="393342CF" w14:textId="3705A39F" w:rsidR="0088525E" w:rsidRPr="00486BE4" w:rsidRDefault="0088525E" w:rsidP="0088525E">
            <w:pPr>
              <w:jc w:val="both"/>
              <w:rPr>
                <w:b/>
                <w:bCs/>
              </w:rPr>
            </w:pPr>
          </w:p>
        </w:tc>
      </w:tr>
      <w:tr w:rsidR="0088525E" w14:paraId="78163EA8" w14:textId="77777777" w:rsidTr="00855E33">
        <w:tc>
          <w:tcPr>
            <w:tcW w:w="1888" w:type="dxa"/>
          </w:tcPr>
          <w:p w14:paraId="79A1625D" w14:textId="6DA405E5" w:rsidR="0088525E" w:rsidRDefault="0088525E" w:rsidP="0088525E">
            <w:pPr>
              <w:jc w:val="both"/>
            </w:pPr>
            <w:r>
              <w:t xml:space="preserve">Λίνιες </w:t>
            </w:r>
          </w:p>
        </w:tc>
        <w:tc>
          <w:tcPr>
            <w:tcW w:w="1773" w:type="dxa"/>
          </w:tcPr>
          <w:p w14:paraId="3F479587" w14:textId="77293B21" w:rsidR="0088525E" w:rsidRDefault="0088525E" w:rsidP="0088525E">
            <w:pPr>
              <w:jc w:val="both"/>
            </w:pPr>
            <w:r>
              <w:t>42 μ.</w:t>
            </w:r>
          </w:p>
        </w:tc>
        <w:tc>
          <w:tcPr>
            <w:tcW w:w="2914" w:type="dxa"/>
          </w:tcPr>
          <w:p w14:paraId="38402CBE" w14:textId="77846E17" w:rsidR="0088525E" w:rsidRDefault="0088525E" w:rsidP="0088525E">
            <w:pPr>
              <w:jc w:val="both"/>
            </w:pPr>
            <w:r>
              <w:t>16.50</w:t>
            </w:r>
          </w:p>
        </w:tc>
        <w:tc>
          <w:tcPr>
            <w:tcW w:w="1721" w:type="dxa"/>
          </w:tcPr>
          <w:p w14:paraId="1101408E" w14:textId="5304AC0F" w:rsidR="0088525E" w:rsidRPr="00486BE4" w:rsidRDefault="0088525E" w:rsidP="00885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1320</w:t>
            </w:r>
          </w:p>
        </w:tc>
      </w:tr>
      <w:tr w:rsidR="0088525E" w14:paraId="41F254CC" w14:textId="77777777" w:rsidTr="00855E33">
        <w:tc>
          <w:tcPr>
            <w:tcW w:w="1888" w:type="dxa"/>
          </w:tcPr>
          <w:p w14:paraId="72C2A052" w14:textId="3C2127D4" w:rsidR="0088525E" w:rsidRDefault="0088525E" w:rsidP="0088525E">
            <w:pPr>
              <w:jc w:val="both"/>
            </w:pPr>
            <w:r>
              <w:t>Κυκλικές λίνιες</w:t>
            </w:r>
          </w:p>
        </w:tc>
        <w:tc>
          <w:tcPr>
            <w:tcW w:w="1773" w:type="dxa"/>
          </w:tcPr>
          <w:p w14:paraId="2F8D6319" w14:textId="5F01C3C9" w:rsidR="0088525E" w:rsidRDefault="0088525E" w:rsidP="0088525E">
            <w:pPr>
              <w:jc w:val="both"/>
            </w:pPr>
            <w:r>
              <w:t>6</w:t>
            </w:r>
          </w:p>
        </w:tc>
        <w:tc>
          <w:tcPr>
            <w:tcW w:w="2914" w:type="dxa"/>
          </w:tcPr>
          <w:p w14:paraId="5E1F92EB" w14:textId="3D6037AE" w:rsidR="0088525E" w:rsidRDefault="0088525E" w:rsidP="0088525E">
            <w:pPr>
              <w:jc w:val="both"/>
            </w:pPr>
            <w:r>
              <w:t>40</w:t>
            </w:r>
          </w:p>
        </w:tc>
        <w:tc>
          <w:tcPr>
            <w:tcW w:w="1721" w:type="dxa"/>
          </w:tcPr>
          <w:p w14:paraId="7C541D3B" w14:textId="07BF7D55" w:rsidR="0088525E" w:rsidRPr="00486BE4" w:rsidRDefault="0088525E" w:rsidP="00885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</w:tr>
      <w:tr w:rsidR="0088525E" w14:paraId="66EA956F" w14:textId="77777777" w:rsidTr="00855E33">
        <w:tc>
          <w:tcPr>
            <w:tcW w:w="1888" w:type="dxa"/>
          </w:tcPr>
          <w:p w14:paraId="5EDA4294" w14:textId="77777777" w:rsidR="0088525E" w:rsidRDefault="0088525E" w:rsidP="0088525E">
            <w:pPr>
              <w:jc w:val="both"/>
            </w:pPr>
          </w:p>
        </w:tc>
        <w:tc>
          <w:tcPr>
            <w:tcW w:w="1773" w:type="dxa"/>
          </w:tcPr>
          <w:p w14:paraId="76390546" w14:textId="77777777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048C42A6" w14:textId="77D2BF51" w:rsidR="0088525E" w:rsidRDefault="0088525E" w:rsidP="0088525E">
            <w:pPr>
              <w:jc w:val="both"/>
            </w:pPr>
            <w:r>
              <w:t>ΦΠΑ</w:t>
            </w:r>
          </w:p>
        </w:tc>
        <w:tc>
          <w:tcPr>
            <w:tcW w:w="1721" w:type="dxa"/>
          </w:tcPr>
          <w:p w14:paraId="13E5834B" w14:textId="517BA1DE" w:rsidR="0088525E" w:rsidRPr="00486BE4" w:rsidRDefault="0088525E" w:rsidP="0088525E">
            <w:pPr>
              <w:jc w:val="both"/>
              <w:rPr>
                <w:b/>
                <w:bCs/>
              </w:rPr>
            </w:pPr>
          </w:p>
        </w:tc>
      </w:tr>
      <w:tr w:rsidR="0088525E" w14:paraId="2BF58EBC" w14:textId="77777777" w:rsidTr="00855E33">
        <w:tc>
          <w:tcPr>
            <w:tcW w:w="1888" w:type="dxa"/>
          </w:tcPr>
          <w:p w14:paraId="086EA048" w14:textId="6995A451" w:rsidR="0088525E" w:rsidRDefault="0088525E" w:rsidP="0088525E">
            <w:pPr>
              <w:jc w:val="both"/>
            </w:pPr>
            <w:r>
              <w:t>Φυτόχωμα</w:t>
            </w:r>
          </w:p>
        </w:tc>
        <w:tc>
          <w:tcPr>
            <w:tcW w:w="1773" w:type="dxa"/>
          </w:tcPr>
          <w:p w14:paraId="17079757" w14:textId="063F6C05" w:rsidR="0088525E" w:rsidRDefault="0088525E" w:rsidP="0088525E">
            <w:pPr>
              <w:jc w:val="both"/>
            </w:pPr>
            <w:r>
              <w:t>4</w:t>
            </w:r>
          </w:p>
        </w:tc>
        <w:tc>
          <w:tcPr>
            <w:tcW w:w="2914" w:type="dxa"/>
          </w:tcPr>
          <w:p w14:paraId="1945AC64" w14:textId="3F3B0366" w:rsidR="0088525E" w:rsidRDefault="0088525E" w:rsidP="0088525E">
            <w:pPr>
              <w:jc w:val="both"/>
            </w:pPr>
            <w:r>
              <w:t>65</w:t>
            </w:r>
          </w:p>
        </w:tc>
        <w:tc>
          <w:tcPr>
            <w:tcW w:w="1721" w:type="dxa"/>
          </w:tcPr>
          <w:p w14:paraId="20F32C41" w14:textId="4BC50921" w:rsidR="0088525E" w:rsidRPr="00486BE4" w:rsidRDefault="0088525E" w:rsidP="00885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</w:p>
        </w:tc>
      </w:tr>
      <w:tr w:rsidR="0088525E" w14:paraId="2BE46F0D" w14:textId="77777777" w:rsidTr="00855E33">
        <w:tc>
          <w:tcPr>
            <w:tcW w:w="1888" w:type="dxa"/>
          </w:tcPr>
          <w:p w14:paraId="74703B05" w14:textId="0431C6BB" w:rsidR="0088525E" w:rsidRDefault="0088525E" w:rsidP="0088525E">
            <w:pPr>
              <w:jc w:val="both"/>
            </w:pPr>
            <w:r>
              <w:t xml:space="preserve">Άμμος </w:t>
            </w:r>
          </w:p>
        </w:tc>
        <w:tc>
          <w:tcPr>
            <w:tcW w:w="1773" w:type="dxa"/>
          </w:tcPr>
          <w:p w14:paraId="10951D6A" w14:textId="04A1938F" w:rsidR="0088525E" w:rsidRDefault="0088525E" w:rsidP="0088525E">
            <w:pPr>
              <w:jc w:val="both"/>
            </w:pPr>
            <w:r>
              <w:t>2</w:t>
            </w:r>
          </w:p>
        </w:tc>
        <w:tc>
          <w:tcPr>
            <w:tcW w:w="2914" w:type="dxa"/>
          </w:tcPr>
          <w:p w14:paraId="439622E1" w14:textId="1ECCE64B" w:rsidR="0088525E" w:rsidRDefault="0088525E" w:rsidP="0088525E">
            <w:pPr>
              <w:jc w:val="both"/>
            </w:pPr>
            <w:r>
              <w:t>65</w:t>
            </w:r>
          </w:p>
        </w:tc>
        <w:tc>
          <w:tcPr>
            <w:tcW w:w="1721" w:type="dxa"/>
          </w:tcPr>
          <w:p w14:paraId="71C4F47E" w14:textId="5E77CB01" w:rsidR="0088525E" w:rsidRPr="00486BE4" w:rsidRDefault="0088525E" w:rsidP="00885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</w:tr>
      <w:tr w:rsidR="0088525E" w14:paraId="6F20AC11" w14:textId="77777777" w:rsidTr="00855E33">
        <w:tc>
          <w:tcPr>
            <w:tcW w:w="1888" w:type="dxa"/>
          </w:tcPr>
          <w:p w14:paraId="58A07372" w14:textId="0193C63F" w:rsidR="0088525E" w:rsidRP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Peat moss</w:t>
            </w:r>
          </w:p>
        </w:tc>
        <w:tc>
          <w:tcPr>
            <w:tcW w:w="1773" w:type="dxa"/>
          </w:tcPr>
          <w:p w14:paraId="1E79D14E" w14:textId="1D290314" w:rsidR="0088525E" w:rsidRP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14" w:type="dxa"/>
          </w:tcPr>
          <w:p w14:paraId="425F5E99" w14:textId="31E94AB3" w:rsidR="0088525E" w:rsidRPr="0088525E" w:rsidRDefault="0088525E" w:rsidP="0088525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1721" w:type="dxa"/>
          </w:tcPr>
          <w:p w14:paraId="5FBCF570" w14:textId="5DFC3C42" w:rsidR="0088525E" w:rsidRPr="0088525E" w:rsidRDefault="0088525E" w:rsidP="0088525E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105</w:t>
            </w:r>
          </w:p>
        </w:tc>
      </w:tr>
      <w:tr w:rsidR="0088525E" w14:paraId="0D3BA8A8" w14:textId="77777777" w:rsidTr="00855E33">
        <w:tc>
          <w:tcPr>
            <w:tcW w:w="1888" w:type="dxa"/>
          </w:tcPr>
          <w:p w14:paraId="2D87504C" w14:textId="77777777" w:rsidR="0088525E" w:rsidRDefault="0088525E" w:rsidP="0088525E">
            <w:pPr>
              <w:jc w:val="both"/>
            </w:pPr>
          </w:p>
        </w:tc>
        <w:tc>
          <w:tcPr>
            <w:tcW w:w="1773" w:type="dxa"/>
          </w:tcPr>
          <w:p w14:paraId="3B204834" w14:textId="77777777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607ECF80" w14:textId="3FEB2ACA" w:rsidR="0088525E" w:rsidRDefault="0088525E" w:rsidP="0088525E">
            <w:pPr>
              <w:jc w:val="both"/>
            </w:pPr>
            <w:r>
              <w:t>ΦΠΑ</w:t>
            </w:r>
          </w:p>
        </w:tc>
        <w:tc>
          <w:tcPr>
            <w:tcW w:w="1721" w:type="dxa"/>
          </w:tcPr>
          <w:p w14:paraId="7BEB4ED1" w14:textId="5881D2D3" w:rsidR="0088525E" w:rsidRPr="00486BE4" w:rsidRDefault="0088525E" w:rsidP="0088525E">
            <w:pPr>
              <w:jc w:val="both"/>
              <w:rPr>
                <w:b/>
                <w:bCs/>
              </w:rPr>
            </w:pPr>
          </w:p>
        </w:tc>
      </w:tr>
      <w:tr w:rsidR="0088525E" w14:paraId="47579C42" w14:textId="77777777" w:rsidTr="00855E33">
        <w:tc>
          <w:tcPr>
            <w:tcW w:w="1888" w:type="dxa"/>
          </w:tcPr>
          <w:p w14:paraId="49DE76E4" w14:textId="258E7473" w:rsidR="0088525E" w:rsidRDefault="0088525E" w:rsidP="0088525E">
            <w:pPr>
              <w:jc w:val="both"/>
            </w:pPr>
            <w:r>
              <w:t>Διάφορα εξαρτήματα</w:t>
            </w:r>
          </w:p>
        </w:tc>
        <w:tc>
          <w:tcPr>
            <w:tcW w:w="1773" w:type="dxa"/>
          </w:tcPr>
          <w:p w14:paraId="7683ECDB" w14:textId="77777777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3E227A34" w14:textId="77777777" w:rsidR="0088525E" w:rsidRDefault="0088525E" w:rsidP="0088525E">
            <w:pPr>
              <w:jc w:val="both"/>
            </w:pPr>
          </w:p>
        </w:tc>
        <w:tc>
          <w:tcPr>
            <w:tcW w:w="1721" w:type="dxa"/>
          </w:tcPr>
          <w:p w14:paraId="4BB7056A" w14:textId="6D558E42" w:rsidR="0088525E" w:rsidRPr="00486BE4" w:rsidRDefault="0088525E" w:rsidP="00885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88525E" w14:paraId="43AC304A" w14:textId="77777777" w:rsidTr="00855E33">
        <w:tc>
          <w:tcPr>
            <w:tcW w:w="1888" w:type="dxa"/>
          </w:tcPr>
          <w:p w14:paraId="067182F7" w14:textId="05B4C349" w:rsidR="0088525E" w:rsidRDefault="0088525E" w:rsidP="0088525E"/>
        </w:tc>
        <w:tc>
          <w:tcPr>
            <w:tcW w:w="1773" w:type="dxa"/>
          </w:tcPr>
          <w:p w14:paraId="4BB9E7D7" w14:textId="755CD719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36000018" w14:textId="74F8535E" w:rsidR="0088525E" w:rsidRDefault="0088525E" w:rsidP="0088525E">
            <w:pPr>
              <w:jc w:val="both"/>
            </w:pPr>
            <w:r>
              <w:t>ΦΠΑ</w:t>
            </w:r>
            <w:r w:rsidR="00CD4082">
              <w:t xml:space="preserve"> (</w:t>
            </w:r>
            <w:r w:rsidR="00CD4082" w:rsidRPr="00486BE4">
              <w:rPr>
                <w:b/>
                <w:bCs/>
              </w:rPr>
              <w:t>177,65</w:t>
            </w:r>
            <w:r w:rsidR="00CD4082">
              <w:rPr>
                <w:b/>
                <w:bCs/>
              </w:rPr>
              <w:t>+</w:t>
            </w:r>
            <w:r w:rsidR="00CD4082" w:rsidRPr="00486BE4">
              <w:rPr>
                <w:b/>
                <w:bCs/>
              </w:rPr>
              <w:t>296,40</w:t>
            </w:r>
            <w:r w:rsidR="00CD4082">
              <w:rPr>
                <w:b/>
                <w:bCs/>
              </w:rPr>
              <w:t>+</w:t>
            </w:r>
            <w:r w:rsidR="00CD4082" w:rsidRPr="00486BE4">
              <w:rPr>
                <w:b/>
                <w:bCs/>
              </w:rPr>
              <w:t>94,05</w:t>
            </w:r>
            <w:r w:rsidR="00CD4082">
              <w:rPr>
                <w:b/>
                <w:bCs/>
              </w:rPr>
              <w:t>+</w:t>
            </w:r>
            <w:r w:rsidR="00CD4082" w:rsidRPr="0088525E">
              <w:rPr>
                <w:b/>
                <w:bCs/>
              </w:rPr>
              <w:t>28,50</w:t>
            </w:r>
            <w:r w:rsidR="00CD4082">
              <w:rPr>
                <w:b/>
                <w:bCs/>
              </w:rPr>
              <w:t>)</w:t>
            </w:r>
          </w:p>
        </w:tc>
        <w:tc>
          <w:tcPr>
            <w:tcW w:w="1721" w:type="dxa"/>
          </w:tcPr>
          <w:p w14:paraId="39105C28" w14:textId="4F62E0C4" w:rsidR="0088525E" w:rsidRPr="0088525E" w:rsidRDefault="00CD4082" w:rsidP="00885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596,60</w:t>
            </w:r>
          </w:p>
        </w:tc>
      </w:tr>
      <w:tr w:rsidR="0088525E" w14:paraId="76C2D64B" w14:textId="77777777" w:rsidTr="00855E33">
        <w:tc>
          <w:tcPr>
            <w:tcW w:w="1888" w:type="dxa"/>
          </w:tcPr>
          <w:p w14:paraId="5BC20DAC" w14:textId="2ABE399F" w:rsidR="0088525E" w:rsidRDefault="0088525E" w:rsidP="0088525E"/>
        </w:tc>
        <w:tc>
          <w:tcPr>
            <w:tcW w:w="1773" w:type="dxa"/>
          </w:tcPr>
          <w:p w14:paraId="3E9360BE" w14:textId="1EE558C8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36F32A06" w14:textId="6101D8C1" w:rsidR="0088525E" w:rsidRDefault="0088525E" w:rsidP="0088525E">
            <w:pPr>
              <w:jc w:val="both"/>
            </w:pPr>
          </w:p>
        </w:tc>
        <w:tc>
          <w:tcPr>
            <w:tcW w:w="1721" w:type="dxa"/>
          </w:tcPr>
          <w:p w14:paraId="299FE938" w14:textId="524C0B62" w:rsidR="0088525E" w:rsidRDefault="0088525E" w:rsidP="0088525E">
            <w:pPr>
              <w:jc w:val="both"/>
            </w:pPr>
          </w:p>
        </w:tc>
      </w:tr>
      <w:tr w:rsidR="0088525E" w14:paraId="29747804" w14:textId="77777777" w:rsidTr="00855E33">
        <w:tc>
          <w:tcPr>
            <w:tcW w:w="1888" w:type="dxa"/>
          </w:tcPr>
          <w:p w14:paraId="2BA3E9FE" w14:textId="7D3A1BD5" w:rsidR="0088525E" w:rsidRDefault="0088525E" w:rsidP="0088525E">
            <w:pPr>
              <w:jc w:val="both"/>
            </w:pPr>
          </w:p>
        </w:tc>
        <w:tc>
          <w:tcPr>
            <w:tcW w:w="1773" w:type="dxa"/>
          </w:tcPr>
          <w:p w14:paraId="4A547ABB" w14:textId="5B76F24B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25F54063" w14:textId="77777777" w:rsidR="0088525E" w:rsidRDefault="0088525E" w:rsidP="0088525E">
            <w:pPr>
              <w:jc w:val="both"/>
            </w:pPr>
          </w:p>
        </w:tc>
        <w:tc>
          <w:tcPr>
            <w:tcW w:w="1721" w:type="dxa"/>
          </w:tcPr>
          <w:p w14:paraId="4CB3D162" w14:textId="6145D7E3" w:rsidR="0088525E" w:rsidRDefault="0088525E" w:rsidP="0088525E">
            <w:pPr>
              <w:jc w:val="both"/>
            </w:pPr>
          </w:p>
        </w:tc>
      </w:tr>
      <w:tr w:rsidR="0088525E" w14:paraId="424F0C77" w14:textId="77777777" w:rsidTr="00855E33">
        <w:tc>
          <w:tcPr>
            <w:tcW w:w="1888" w:type="dxa"/>
          </w:tcPr>
          <w:p w14:paraId="6F9AD277" w14:textId="77777777" w:rsidR="0088525E" w:rsidRDefault="0088525E" w:rsidP="0088525E">
            <w:pPr>
              <w:jc w:val="both"/>
            </w:pPr>
          </w:p>
        </w:tc>
        <w:tc>
          <w:tcPr>
            <w:tcW w:w="1773" w:type="dxa"/>
          </w:tcPr>
          <w:p w14:paraId="21891A31" w14:textId="77777777" w:rsidR="0088525E" w:rsidRDefault="0088525E" w:rsidP="0088525E">
            <w:pPr>
              <w:jc w:val="both"/>
            </w:pPr>
          </w:p>
        </w:tc>
        <w:tc>
          <w:tcPr>
            <w:tcW w:w="2914" w:type="dxa"/>
          </w:tcPr>
          <w:p w14:paraId="23BE8020" w14:textId="77777777" w:rsidR="0088525E" w:rsidRDefault="0088525E" w:rsidP="0088525E">
            <w:pPr>
              <w:jc w:val="both"/>
            </w:pPr>
          </w:p>
        </w:tc>
        <w:tc>
          <w:tcPr>
            <w:tcW w:w="1721" w:type="dxa"/>
          </w:tcPr>
          <w:p w14:paraId="5E46198D" w14:textId="77777777" w:rsidR="0088525E" w:rsidRDefault="0088525E" w:rsidP="0088525E">
            <w:pPr>
              <w:jc w:val="both"/>
            </w:pPr>
          </w:p>
        </w:tc>
      </w:tr>
      <w:tr w:rsidR="0088525E" w14:paraId="2886F833" w14:textId="77777777" w:rsidTr="00855E33">
        <w:tc>
          <w:tcPr>
            <w:tcW w:w="6575" w:type="dxa"/>
            <w:gridSpan w:val="3"/>
            <w:shd w:val="clear" w:color="auto" w:fill="E7E6E6" w:themeFill="background2"/>
          </w:tcPr>
          <w:p w14:paraId="266C7C45" w14:textId="41CCEDAB" w:rsidR="0088525E" w:rsidRDefault="0088525E" w:rsidP="0088525E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1721" w:type="dxa"/>
            <w:shd w:val="clear" w:color="auto" w:fill="E7E6E6" w:themeFill="background2"/>
          </w:tcPr>
          <w:p w14:paraId="2AE83005" w14:textId="5A857AEA" w:rsidR="0088525E" w:rsidRPr="00E62F64" w:rsidRDefault="00855E33" w:rsidP="00885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3736,60</w:t>
            </w:r>
          </w:p>
        </w:tc>
      </w:tr>
      <w:tr w:rsidR="0088525E" w14:paraId="61FBCB36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6BE597C2" w14:textId="155E44B6" w:rsidR="0088525E" w:rsidRDefault="0088525E" w:rsidP="0088525E">
            <w:pPr>
              <w:jc w:val="center"/>
            </w:pPr>
            <w:r>
              <w:t>ΜΙΚΡΟΚΑΤΑΣΚΕΥΣ ή ΥΛΙΚΑ ΓΙΑ ΚΑΤΑΣΚΕΥΕΣ</w:t>
            </w:r>
          </w:p>
        </w:tc>
      </w:tr>
      <w:tr w:rsidR="0088525E" w14:paraId="7314E688" w14:textId="77777777" w:rsidTr="00855E33">
        <w:tc>
          <w:tcPr>
            <w:tcW w:w="1888" w:type="dxa"/>
            <w:shd w:val="clear" w:color="auto" w:fill="E7E6E6" w:themeFill="background2"/>
          </w:tcPr>
          <w:p w14:paraId="5CA27FB8" w14:textId="77777777" w:rsidR="0088525E" w:rsidRDefault="0088525E" w:rsidP="0088525E">
            <w:pPr>
              <w:jc w:val="center"/>
            </w:pPr>
            <w:r>
              <w:lastRenderedPageBreak/>
              <w:t>Ανάγκη/είδος</w:t>
            </w:r>
          </w:p>
        </w:tc>
        <w:tc>
          <w:tcPr>
            <w:tcW w:w="1773" w:type="dxa"/>
            <w:shd w:val="clear" w:color="auto" w:fill="E7E6E6" w:themeFill="background2"/>
          </w:tcPr>
          <w:p w14:paraId="610AA316" w14:textId="77777777" w:rsidR="0088525E" w:rsidRDefault="0088525E" w:rsidP="0088525E">
            <w:pPr>
              <w:jc w:val="center"/>
            </w:pPr>
            <w:r>
              <w:t>Ποσότητα</w:t>
            </w:r>
          </w:p>
        </w:tc>
        <w:tc>
          <w:tcPr>
            <w:tcW w:w="2914" w:type="dxa"/>
            <w:shd w:val="clear" w:color="auto" w:fill="E7E6E6" w:themeFill="background2"/>
          </w:tcPr>
          <w:p w14:paraId="701F7CC0" w14:textId="725B87C9" w:rsidR="0088525E" w:rsidRDefault="0088525E" w:rsidP="0088525E">
            <w:pPr>
              <w:jc w:val="center"/>
            </w:pPr>
            <w:r>
              <w:t>Τιμή Μονάδας (€)</w:t>
            </w:r>
          </w:p>
        </w:tc>
        <w:tc>
          <w:tcPr>
            <w:tcW w:w="1721" w:type="dxa"/>
            <w:shd w:val="clear" w:color="auto" w:fill="E7E6E6" w:themeFill="background2"/>
          </w:tcPr>
          <w:p w14:paraId="0301B1F6" w14:textId="76FE31B9" w:rsidR="0088525E" w:rsidRDefault="0088525E" w:rsidP="0088525E">
            <w:pPr>
              <w:jc w:val="center"/>
            </w:pPr>
            <w:r>
              <w:t>Συνολικό κόστος (€)</w:t>
            </w:r>
          </w:p>
        </w:tc>
      </w:tr>
      <w:tr w:rsidR="00855E33" w14:paraId="6B1F8617" w14:textId="77777777" w:rsidTr="00855E33">
        <w:tc>
          <w:tcPr>
            <w:tcW w:w="1888" w:type="dxa"/>
          </w:tcPr>
          <w:p w14:paraId="310D9A2C" w14:textId="3E115588" w:rsidR="00855E33" w:rsidRDefault="00855E33" w:rsidP="00855E33">
            <w:proofErr w:type="spellStart"/>
            <w:r>
              <w:t>Τσιμεντομπλόκ</w:t>
            </w:r>
            <w:proofErr w:type="spellEnd"/>
            <w:r>
              <w:t xml:space="preserve"> </w:t>
            </w:r>
          </w:p>
        </w:tc>
        <w:tc>
          <w:tcPr>
            <w:tcW w:w="1773" w:type="dxa"/>
          </w:tcPr>
          <w:p w14:paraId="71E04613" w14:textId="58F21E08" w:rsidR="00855E33" w:rsidRDefault="00855E33" w:rsidP="00855E33">
            <w:pPr>
              <w:jc w:val="both"/>
            </w:pPr>
            <w:r>
              <w:t>77</w:t>
            </w:r>
          </w:p>
        </w:tc>
        <w:tc>
          <w:tcPr>
            <w:tcW w:w="2914" w:type="dxa"/>
          </w:tcPr>
          <w:p w14:paraId="43ED3AAB" w14:textId="57B1FEF7" w:rsidR="00855E33" w:rsidRDefault="00855E33" w:rsidP="00855E33">
            <w:pPr>
              <w:jc w:val="both"/>
            </w:pPr>
          </w:p>
        </w:tc>
        <w:tc>
          <w:tcPr>
            <w:tcW w:w="1721" w:type="dxa"/>
          </w:tcPr>
          <w:p w14:paraId="7EF07E05" w14:textId="0450CA29" w:rsidR="00855E33" w:rsidRPr="00E62F64" w:rsidRDefault="00855E33" w:rsidP="00855E33">
            <w:pPr>
              <w:jc w:val="both"/>
              <w:rPr>
                <w:u w:val="single"/>
              </w:rPr>
            </w:pPr>
            <w:r w:rsidRPr="00EB57CF">
              <w:rPr>
                <w:b/>
                <w:bCs/>
              </w:rPr>
              <w:t>242.48</w:t>
            </w:r>
            <w:r>
              <w:t xml:space="preserve"> (με ΦΠΑ)</w:t>
            </w:r>
          </w:p>
        </w:tc>
      </w:tr>
      <w:tr w:rsidR="00855E33" w14:paraId="580F46BE" w14:textId="77777777" w:rsidTr="00855E33">
        <w:tc>
          <w:tcPr>
            <w:tcW w:w="1888" w:type="dxa"/>
          </w:tcPr>
          <w:p w14:paraId="33681F5C" w14:textId="05C8D162" w:rsidR="00855E33" w:rsidRDefault="00855E33" w:rsidP="00855E33">
            <w:pPr>
              <w:jc w:val="both"/>
            </w:pPr>
            <w:r>
              <w:t>Επιπρόσθετα εξαρτήματα ποτίσματος για εποχιακά</w:t>
            </w:r>
          </w:p>
        </w:tc>
        <w:tc>
          <w:tcPr>
            <w:tcW w:w="1773" w:type="dxa"/>
          </w:tcPr>
          <w:p w14:paraId="3C87E1C4" w14:textId="77777777" w:rsidR="00855E33" w:rsidRDefault="00855E33" w:rsidP="00855E33">
            <w:pPr>
              <w:jc w:val="both"/>
            </w:pPr>
          </w:p>
        </w:tc>
        <w:tc>
          <w:tcPr>
            <w:tcW w:w="2914" w:type="dxa"/>
          </w:tcPr>
          <w:p w14:paraId="43ECF1C5" w14:textId="77777777" w:rsidR="00855E33" w:rsidRDefault="00855E33" w:rsidP="00855E33">
            <w:pPr>
              <w:jc w:val="both"/>
            </w:pPr>
          </w:p>
        </w:tc>
        <w:tc>
          <w:tcPr>
            <w:tcW w:w="1721" w:type="dxa"/>
          </w:tcPr>
          <w:p w14:paraId="7403FD09" w14:textId="4A5D891D" w:rsidR="00855E33" w:rsidRDefault="00855E33" w:rsidP="00855E33">
            <w:pPr>
              <w:jc w:val="both"/>
            </w:pPr>
            <w:r w:rsidRPr="00EB57CF">
              <w:rPr>
                <w:b/>
                <w:bCs/>
              </w:rPr>
              <w:t xml:space="preserve">115 </w:t>
            </w:r>
            <w:r>
              <w:t>(με ΦΠΑ)</w:t>
            </w:r>
          </w:p>
        </w:tc>
      </w:tr>
      <w:tr w:rsidR="00855E33" w14:paraId="1E5040B2" w14:textId="77777777" w:rsidTr="00855E33">
        <w:tc>
          <w:tcPr>
            <w:tcW w:w="1888" w:type="dxa"/>
          </w:tcPr>
          <w:p w14:paraId="5D19C641" w14:textId="0489CE20" w:rsidR="00855E33" w:rsidRDefault="00855E33" w:rsidP="00855E33">
            <w:pPr>
              <w:jc w:val="both"/>
            </w:pPr>
          </w:p>
        </w:tc>
        <w:tc>
          <w:tcPr>
            <w:tcW w:w="1773" w:type="dxa"/>
          </w:tcPr>
          <w:p w14:paraId="40D7A6A5" w14:textId="77777777" w:rsidR="00855E33" w:rsidRDefault="00855E33" w:rsidP="00855E33">
            <w:pPr>
              <w:jc w:val="both"/>
            </w:pPr>
          </w:p>
        </w:tc>
        <w:tc>
          <w:tcPr>
            <w:tcW w:w="2914" w:type="dxa"/>
          </w:tcPr>
          <w:p w14:paraId="2C20EB86" w14:textId="77777777" w:rsidR="00855E33" w:rsidRDefault="00855E33" w:rsidP="00855E33">
            <w:pPr>
              <w:jc w:val="both"/>
            </w:pPr>
          </w:p>
        </w:tc>
        <w:tc>
          <w:tcPr>
            <w:tcW w:w="1721" w:type="dxa"/>
          </w:tcPr>
          <w:p w14:paraId="05F83685" w14:textId="77777777" w:rsidR="00855E33" w:rsidRDefault="00855E33" w:rsidP="00855E33">
            <w:pPr>
              <w:jc w:val="both"/>
            </w:pPr>
          </w:p>
        </w:tc>
      </w:tr>
      <w:tr w:rsidR="00855E33" w14:paraId="28453AD1" w14:textId="77777777" w:rsidTr="00855E33">
        <w:tc>
          <w:tcPr>
            <w:tcW w:w="1888" w:type="dxa"/>
          </w:tcPr>
          <w:p w14:paraId="07CE9EDF" w14:textId="7AF5CF44" w:rsidR="00855E33" w:rsidRDefault="00855E33" w:rsidP="00855E33">
            <w:pPr>
              <w:jc w:val="both"/>
            </w:pPr>
          </w:p>
        </w:tc>
        <w:tc>
          <w:tcPr>
            <w:tcW w:w="1773" w:type="dxa"/>
          </w:tcPr>
          <w:p w14:paraId="1CB178F3" w14:textId="77777777" w:rsidR="00855E33" w:rsidRDefault="00855E33" w:rsidP="00855E33">
            <w:pPr>
              <w:jc w:val="both"/>
            </w:pPr>
          </w:p>
        </w:tc>
        <w:tc>
          <w:tcPr>
            <w:tcW w:w="2914" w:type="dxa"/>
          </w:tcPr>
          <w:p w14:paraId="5F79D4FF" w14:textId="77777777" w:rsidR="00855E33" w:rsidRDefault="00855E33" w:rsidP="00855E33">
            <w:pPr>
              <w:jc w:val="both"/>
            </w:pPr>
          </w:p>
        </w:tc>
        <w:tc>
          <w:tcPr>
            <w:tcW w:w="1721" w:type="dxa"/>
          </w:tcPr>
          <w:p w14:paraId="5FED28DB" w14:textId="77777777" w:rsidR="00855E33" w:rsidRDefault="00855E33" w:rsidP="00855E33">
            <w:pPr>
              <w:jc w:val="both"/>
            </w:pPr>
          </w:p>
        </w:tc>
      </w:tr>
      <w:tr w:rsidR="00855E33" w14:paraId="0A0955CB" w14:textId="77777777" w:rsidTr="00855E33">
        <w:tc>
          <w:tcPr>
            <w:tcW w:w="1888" w:type="dxa"/>
          </w:tcPr>
          <w:p w14:paraId="2F77C572" w14:textId="77777777" w:rsidR="00855E33" w:rsidRDefault="00855E33" w:rsidP="00855E33">
            <w:pPr>
              <w:jc w:val="both"/>
            </w:pPr>
          </w:p>
        </w:tc>
        <w:tc>
          <w:tcPr>
            <w:tcW w:w="1773" w:type="dxa"/>
          </w:tcPr>
          <w:p w14:paraId="20DE6309" w14:textId="77777777" w:rsidR="00855E33" w:rsidRDefault="00855E33" w:rsidP="00855E33">
            <w:pPr>
              <w:jc w:val="both"/>
            </w:pPr>
          </w:p>
        </w:tc>
        <w:tc>
          <w:tcPr>
            <w:tcW w:w="2914" w:type="dxa"/>
          </w:tcPr>
          <w:p w14:paraId="0E8A01BA" w14:textId="77777777" w:rsidR="00855E33" w:rsidRDefault="00855E33" w:rsidP="00855E33">
            <w:pPr>
              <w:jc w:val="both"/>
            </w:pPr>
          </w:p>
        </w:tc>
        <w:tc>
          <w:tcPr>
            <w:tcW w:w="1721" w:type="dxa"/>
          </w:tcPr>
          <w:p w14:paraId="5F70EB8C" w14:textId="77777777" w:rsidR="00855E33" w:rsidRDefault="00855E33" w:rsidP="00855E33">
            <w:pPr>
              <w:jc w:val="both"/>
            </w:pPr>
          </w:p>
        </w:tc>
      </w:tr>
      <w:tr w:rsidR="00855E33" w14:paraId="386084B6" w14:textId="77777777" w:rsidTr="00855E33">
        <w:tc>
          <w:tcPr>
            <w:tcW w:w="6575" w:type="dxa"/>
            <w:gridSpan w:val="3"/>
            <w:shd w:val="clear" w:color="auto" w:fill="E7E6E6" w:themeFill="background2"/>
          </w:tcPr>
          <w:p w14:paraId="3C6B049A" w14:textId="0D52162B" w:rsidR="00855E33" w:rsidRDefault="00855E33" w:rsidP="00855E33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1721" w:type="dxa"/>
            <w:shd w:val="clear" w:color="auto" w:fill="E7E6E6" w:themeFill="background2"/>
          </w:tcPr>
          <w:p w14:paraId="709C5472" w14:textId="4C170E0D" w:rsidR="00855E33" w:rsidRPr="00855E33" w:rsidRDefault="00855E33" w:rsidP="00855E33">
            <w:pPr>
              <w:jc w:val="both"/>
              <w:rPr>
                <w:b/>
                <w:bCs/>
              </w:rPr>
            </w:pPr>
            <w:r w:rsidRPr="00855E33">
              <w:rPr>
                <w:b/>
                <w:bCs/>
              </w:rPr>
              <w:t>357,48</w:t>
            </w:r>
          </w:p>
        </w:tc>
      </w:tr>
      <w:tr w:rsidR="00855E33" w14:paraId="5C60BD3C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7BDEE03" w14:textId="7806882E" w:rsidR="00855E33" w:rsidRDefault="00855E33" w:rsidP="00855E33">
            <w:pPr>
              <w:jc w:val="center"/>
            </w:pPr>
            <w:r>
              <w:t xml:space="preserve">ΑΜΟΙΒΗ ΕΠΑΓΓΕΛΜΑΤΙΩΝ ΟΠΟΥ ΚΡΙΝΕΤΑΙ ΑΠΑΡΑΙΤΗΤΟ </w:t>
            </w:r>
          </w:p>
        </w:tc>
      </w:tr>
      <w:tr w:rsidR="00855E33" w14:paraId="5F7F5673" w14:textId="77777777" w:rsidTr="00855E33">
        <w:tc>
          <w:tcPr>
            <w:tcW w:w="1888" w:type="dxa"/>
          </w:tcPr>
          <w:p w14:paraId="06487FF7" w14:textId="283F13F4" w:rsidR="00855E33" w:rsidRDefault="00855E33" w:rsidP="00855E33">
            <w:pPr>
              <w:jc w:val="both"/>
            </w:pPr>
            <w:r>
              <w:t>Γεωπόνος / Τοπιοτέχνης</w:t>
            </w:r>
          </w:p>
        </w:tc>
        <w:tc>
          <w:tcPr>
            <w:tcW w:w="1773" w:type="dxa"/>
          </w:tcPr>
          <w:p w14:paraId="2661E00D" w14:textId="1541E450" w:rsidR="00855E33" w:rsidRDefault="00855E33" w:rsidP="00855E33">
            <w:pPr>
              <w:jc w:val="both"/>
            </w:pPr>
          </w:p>
        </w:tc>
        <w:tc>
          <w:tcPr>
            <w:tcW w:w="2914" w:type="dxa"/>
          </w:tcPr>
          <w:p w14:paraId="13DD2AD7" w14:textId="0E275057" w:rsidR="00855E33" w:rsidRDefault="00855E33" w:rsidP="00855E33">
            <w:pPr>
              <w:jc w:val="both"/>
            </w:pPr>
          </w:p>
        </w:tc>
        <w:tc>
          <w:tcPr>
            <w:tcW w:w="1721" w:type="dxa"/>
          </w:tcPr>
          <w:p w14:paraId="26C144F6" w14:textId="71153B3B" w:rsidR="00855E33" w:rsidRPr="001E60E2" w:rsidRDefault="00855E33" w:rsidP="00855E33">
            <w:pPr>
              <w:jc w:val="both"/>
              <w:rPr>
                <w:b/>
                <w:bCs/>
              </w:rPr>
            </w:pPr>
            <w:r w:rsidRPr="001E60E2">
              <w:rPr>
                <w:b/>
                <w:bCs/>
              </w:rPr>
              <w:t>800</w:t>
            </w:r>
            <w:r>
              <w:rPr>
                <w:b/>
                <w:bCs/>
              </w:rPr>
              <w:t>(χωρίς ΦΠΑ)</w:t>
            </w:r>
          </w:p>
        </w:tc>
      </w:tr>
      <w:tr w:rsidR="00855E33" w14:paraId="5BBAC44F" w14:textId="77777777" w:rsidTr="00855E33">
        <w:tc>
          <w:tcPr>
            <w:tcW w:w="1888" w:type="dxa"/>
          </w:tcPr>
          <w:p w14:paraId="6693C373" w14:textId="77777777" w:rsidR="00855E33" w:rsidRDefault="00855E33" w:rsidP="00855E33">
            <w:pPr>
              <w:jc w:val="both"/>
            </w:pPr>
          </w:p>
        </w:tc>
        <w:tc>
          <w:tcPr>
            <w:tcW w:w="1773" w:type="dxa"/>
          </w:tcPr>
          <w:p w14:paraId="4DBE0DBC" w14:textId="77777777" w:rsidR="00855E33" w:rsidRDefault="00855E33" w:rsidP="00855E33">
            <w:pPr>
              <w:jc w:val="both"/>
            </w:pPr>
          </w:p>
        </w:tc>
        <w:tc>
          <w:tcPr>
            <w:tcW w:w="2914" w:type="dxa"/>
          </w:tcPr>
          <w:p w14:paraId="0F21C1E9" w14:textId="77777777" w:rsidR="00855E33" w:rsidRDefault="00855E33" w:rsidP="00855E33">
            <w:pPr>
              <w:jc w:val="both"/>
            </w:pPr>
          </w:p>
        </w:tc>
        <w:tc>
          <w:tcPr>
            <w:tcW w:w="1721" w:type="dxa"/>
          </w:tcPr>
          <w:p w14:paraId="1D18CE9B" w14:textId="77777777" w:rsidR="00855E33" w:rsidRDefault="00855E33" w:rsidP="00855E33">
            <w:pPr>
              <w:jc w:val="both"/>
            </w:pPr>
          </w:p>
        </w:tc>
      </w:tr>
      <w:tr w:rsidR="00855E33" w14:paraId="0774A696" w14:textId="77777777" w:rsidTr="00855E33">
        <w:tc>
          <w:tcPr>
            <w:tcW w:w="1888" w:type="dxa"/>
          </w:tcPr>
          <w:p w14:paraId="2709E6CA" w14:textId="0951AE35" w:rsidR="00855E33" w:rsidRDefault="00855E33" w:rsidP="00855E33">
            <w:pPr>
              <w:jc w:val="both"/>
            </w:pPr>
            <w:r>
              <w:t>Καθάρισμα χώρου, φύτευση, τοποθέτηση αρδυτικού συστήματος</w:t>
            </w:r>
          </w:p>
        </w:tc>
        <w:tc>
          <w:tcPr>
            <w:tcW w:w="1773" w:type="dxa"/>
          </w:tcPr>
          <w:p w14:paraId="41E78FED" w14:textId="77777777" w:rsidR="00855E33" w:rsidRDefault="00855E33" w:rsidP="00855E33">
            <w:pPr>
              <w:jc w:val="both"/>
            </w:pPr>
          </w:p>
        </w:tc>
        <w:tc>
          <w:tcPr>
            <w:tcW w:w="2914" w:type="dxa"/>
          </w:tcPr>
          <w:p w14:paraId="6B8947F1" w14:textId="77777777" w:rsidR="00855E33" w:rsidRDefault="00855E33" w:rsidP="00855E33">
            <w:pPr>
              <w:jc w:val="both"/>
            </w:pPr>
          </w:p>
        </w:tc>
        <w:tc>
          <w:tcPr>
            <w:tcW w:w="1721" w:type="dxa"/>
          </w:tcPr>
          <w:p w14:paraId="0C99E862" w14:textId="6F54EDC9" w:rsidR="00855E33" w:rsidRPr="00486BE4" w:rsidRDefault="00855E33" w:rsidP="00855E33">
            <w:pPr>
              <w:jc w:val="both"/>
              <w:rPr>
                <w:b/>
                <w:bCs/>
              </w:rPr>
            </w:pPr>
            <w:r w:rsidRPr="00486BE4">
              <w:rPr>
                <w:b/>
                <w:bCs/>
              </w:rPr>
              <w:t>2200</w:t>
            </w:r>
          </w:p>
        </w:tc>
      </w:tr>
      <w:tr w:rsidR="00855E33" w14:paraId="55A16F23" w14:textId="77777777" w:rsidTr="00855E33">
        <w:tc>
          <w:tcPr>
            <w:tcW w:w="1888" w:type="dxa"/>
          </w:tcPr>
          <w:p w14:paraId="212777B3" w14:textId="77777777" w:rsidR="00855E33" w:rsidRDefault="00855E33" w:rsidP="00855E33">
            <w:pPr>
              <w:jc w:val="both"/>
            </w:pPr>
          </w:p>
        </w:tc>
        <w:tc>
          <w:tcPr>
            <w:tcW w:w="1773" w:type="dxa"/>
          </w:tcPr>
          <w:p w14:paraId="0227D224" w14:textId="77777777" w:rsidR="00855E33" w:rsidRDefault="00855E33" w:rsidP="00855E33">
            <w:pPr>
              <w:jc w:val="both"/>
            </w:pPr>
          </w:p>
        </w:tc>
        <w:tc>
          <w:tcPr>
            <w:tcW w:w="2914" w:type="dxa"/>
          </w:tcPr>
          <w:p w14:paraId="4CB566D3" w14:textId="67EB12EE" w:rsidR="00855E33" w:rsidRDefault="00855E33" w:rsidP="00855E33">
            <w:pPr>
              <w:jc w:val="both"/>
            </w:pPr>
            <w:r>
              <w:t>ΦΠΑ</w:t>
            </w:r>
          </w:p>
        </w:tc>
        <w:tc>
          <w:tcPr>
            <w:tcW w:w="1721" w:type="dxa"/>
          </w:tcPr>
          <w:p w14:paraId="66368BE3" w14:textId="49867404" w:rsidR="00855E33" w:rsidRPr="00486BE4" w:rsidRDefault="00855E33" w:rsidP="00855E33">
            <w:pPr>
              <w:jc w:val="both"/>
              <w:rPr>
                <w:b/>
                <w:bCs/>
              </w:rPr>
            </w:pPr>
            <w:r w:rsidRPr="00486BE4">
              <w:rPr>
                <w:b/>
                <w:bCs/>
              </w:rPr>
              <w:t>418</w:t>
            </w:r>
          </w:p>
        </w:tc>
      </w:tr>
      <w:tr w:rsidR="00855E33" w14:paraId="2C5AD1F3" w14:textId="77777777" w:rsidTr="00855E33">
        <w:tc>
          <w:tcPr>
            <w:tcW w:w="6575" w:type="dxa"/>
            <w:gridSpan w:val="3"/>
            <w:shd w:val="clear" w:color="auto" w:fill="E7E6E6" w:themeFill="background2"/>
          </w:tcPr>
          <w:p w14:paraId="33758E62" w14:textId="6B65CE71" w:rsidR="00855E33" w:rsidRDefault="00855E33" w:rsidP="00855E33">
            <w:pPr>
              <w:jc w:val="both"/>
            </w:pPr>
            <w:r>
              <w:t>Συνολικό κόστος κατηγορίας</w:t>
            </w:r>
          </w:p>
        </w:tc>
        <w:tc>
          <w:tcPr>
            <w:tcW w:w="1721" w:type="dxa"/>
            <w:shd w:val="clear" w:color="auto" w:fill="E7E6E6" w:themeFill="background2"/>
          </w:tcPr>
          <w:p w14:paraId="3FE41733" w14:textId="5ACF30FD" w:rsidR="00855E33" w:rsidRPr="00486BE4" w:rsidRDefault="00855E33" w:rsidP="00855E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486BE4">
              <w:rPr>
                <w:b/>
                <w:bCs/>
              </w:rPr>
              <w:t>18</w:t>
            </w:r>
          </w:p>
        </w:tc>
      </w:tr>
      <w:tr w:rsidR="00855E33" w14:paraId="01320753" w14:textId="77777777" w:rsidTr="00855E33">
        <w:tc>
          <w:tcPr>
            <w:tcW w:w="6575" w:type="dxa"/>
            <w:gridSpan w:val="3"/>
            <w:shd w:val="clear" w:color="auto" w:fill="E7E6E6" w:themeFill="background2"/>
          </w:tcPr>
          <w:p w14:paraId="109524A5" w14:textId="58B74F29" w:rsidR="00855E33" w:rsidRDefault="00855E33" w:rsidP="00855E33">
            <w:pPr>
              <w:jc w:val="both"/>
            </w:pPr>
            <w:r>
              <w:t xml:space="preserve">Συνολική εκτίμηση δαπάνης </w:t>
            </w:r>
          </w:p>
        </w:tc>
        <w:tc>
          <w:tcPr>
            <w:tcW w:w="1721" w:type="dxa"/>
            <w:shd w:val="clear" w:color="auto" w:fill="E7E6E6" w:themeFill="background2"/>
          </w:tcPr>
          <w:p w14:paraId="44AB7847" w14:textId="2673427E" w:rsidR="00855E33" w:rsidRPr="00C91ED1" w:rsidRDefault="00C91ED1" w:rsidP="00855E33">
            <w:pPr>
              <w:jc w:val="both"/>
              <w:rPr>
                <w:b/>
                <w:bCs/>
              </w:rPr>
            </w:pPr>
            <w:bookmarkStart w:id="0" w:name="_Hlk201311680"/>
            <w:r w:rsidRPr="00C91ED1">
              <w:rPr>
                <w:b/>
                <w:bCs/>
              </w:rPr>
              <w:t>10004,18</w:t>
            </w:r>
            <w:bookmarkEnd w:id="0"/>
          </w:p>
        </w:tc>
      </w:tr>
    </w:tbl>
    <w:p w14:paraId="11C74771" w14:textId="126630B1" w:rsidR="000A52C9" w:rsidRDefault="000A52C9" w:rsidP="000A52C9">
      <w:pPr>
        <w:jc w:val="both"/>
      </w:pPr>
    </w:p>
    <w:p w14:paraId="36AFC99B" w14:textId="2EBBDCB0" w:rsidR="00467A2D" w:rsidRDefault="00467A2D" w:rsidP="000A52C9">
      <w:pPr>
        <w:jc w:val="both"/>
      </w:pPr>
      <w:r>
        <w:t>Όνομα Διευθυντή/</w:t>
      </w:r>
      <w:r w:rsidR="00606654">
        <w:t>Διευθύν</w:t>
      </w:r>
      <w:r>
        <w:t xml:space="preserve">τριας </w:t>
      </w:r>
      <w:r w:rsidR="00606654">
        <w:t xml:space="preserve"> </w:t>
      </w:r>
      <w:r w:rsidR="00D80950" w:rsidRPr="00BF710D">
        <w:rPr>
          <w:b/>
          <w:bCs/>
        </w:rPr>
        <w:t>Ευαγγελία Ζαβρίδου</w:t>
      </w:r>
    </w:p>
    <w:p w14:paraId="195BB5E6" w14:textId="2C3A6F3A" w:rsidR="00606654" w:rsidRDefault="00467A2D" w:rsidP="000A52C9">
      <w:pPr>
        <w:jc w:val="both"/>
      </w:pPr>
      <w:r>
        <w:t>Υπογραφή Διευθυντή/</w:t>
      </w:r>
      <w:r w:rsidR="00C15727">
        <w:t>Διευθύν</w:t>
      </w:r>
      <w:r>
        <w:t xml:space="preserve">τριας   </w:t>
      </w:r>
      <w:r w:rsidR="00E27440">
        <w:t>………………………………………………………………</w:t>
      </w:r>
      <w:r w:rsidR="00C15727">
        <w:t>…</w:t>
      </w:r>
      <w:r w:rsidR="00E27440">
        <w:t>…</w:t>
      </w:r>
      <w:r w:rsidR="00C15727">
        <w:t>..</w:t>
      </w:r>
      <w:r>
        <w:t xml:space="preserve">                                              </w:t>
      </w:r>
    </w:p>
    <w:p w14:paraId="04070C2A" w14:textId="04418D1A" w:rsidR="00467A2D" w:rsidRPr="00BF710D" w:rsidRDefault="00606654" w:rsidP="000A52C9">
      <w:pPr>
        <w:jc w:val="both"/>
        <w:rPr>
          <w:b/>
          <w:bCs/>
        </w:rPr>
      </w:pPr>
      <w:r>
        <w:t>Η</w:t>
      </w:r>
      <w:r w:rsidR="00467A2D">
        <w:t>μερομηνία</w:t>
      </w:r>
      <w:r w:rsidR="00BF710D">
        <w:t xml:space="preserve">: </w:t>
      </w:r>
      <w:r w:rsidR="00467A2D">
        <w:t xml:space="preserve"> </w:t>
      </w:r>
      <w:r w:rsidR="00E62F64">
        <w:rPr>
          <w:b/>
          <w:bCs/>
        </w:rPr>
        <w:t>18</w:t>
      </w:r>
      <w:r w:rsidR="00D80950" w:rsidRPr="00BF710D">
        <w:rPr>
          <w:b/>
          <w:bCs/>
        </w:rPr>
        <w:t>/6/202</w:t>
      </w:r>
      <w:r w:rsidR="00E62F64">
        <w:rPr>
          <w:b/>
          <w:bCs/>
        </w:rPr>
        <w:t>5</w:t>
      </w:r>
    </w:p>
    <w:sectPr w:rsidR="00467A2D" w:rsidRPr="00BF710D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9B3A" w14:textId="77777777" w:rsidR="009B7FC9" w:rsidRDefault="009B7FC9" w:rsidP="006064B0">
      <w:pPr>
        <w:spacing w:after="0" w:line="240" w:lineRule="auto"/>
      </w:pPr>
      <w:r>
        <w:separator/>
      </w:r>
    </w:p>
  </w:endnote>
  <w:endnote w:type="continuationSeparator" w:id="0">
    <w:p w14:paraId="3E829346" w14:textId="77777777" w:rsidR="009B7FC9" w:rsidRDefault="009B7FC9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A6E2" w14:textId="77777777" w:rsidR="009B7FC9" w:rsidRDefault="009B7FC9" w:rsidP="006064B0">
      <w:pPr>
        <w:spacing w:after="0" w:line="240" w:lineRule="auto"/>
      </w:pPr>
      <w:r>
        <w:separator/>
      </w:r>
    </w:p>
  </w:footnote>
  <w:footnote w:type="continuationSeparator" w:id="0">
    <w:p w14:paraId="09E99595" w14:textId="77777777" w:rsidR="009B7FC9" w:rsidRDefault="009B7FC9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FBD7" w14:textId="2094C257" w:rsidR="006064B0" w:rsidRDefault="006064B0">
    <w:pPr>
      <w:pStyle w:val="Header"/>
    </w:pPr>
  </w:p>
  <w:p w14:paraId="3E0CF121" w14:textId="77777777" w:rsidR="006064B0" w:rsidRDefault="00606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C9"/>
    <w:rsid w:val="00010A01"/>
    <w:rsid w:val="00053E5A"/>
    <w:rsid w:val="000A52C9"/>
    <w:rsid w:val="001137F9"/>
    <w:rsid w:val="001D3905"/>
    <w:rsid w:val="001E60E2"/>
    <w:rsid w:val="00216C88"/>
    <w:rsid w:val="00255673"/>
    <w:rsid w:val="002F4D5E"/>
    <w:rsid w:val="00306229"/>
    <w:rsid w:val="00373C75"/>
    <w:rsid w:val="00425DA3"/>
    <w:rsid w:val="0046145F"/>
    <w:rsid w:val="00467A2D"/>
    <w:rsid w:val="00471AFE"/>
    <w:rsid w:val="00477A54"/>
    <w:rsid w:val="00486BE4"/>
    <w:rsid w:val="00494ED0"/>
    <w:rsid w:val="005436BB"/>
    <w:rsid w:val="005C7B5D"/>
    <w:rsid w:val="005F7A4B"/>
    <w:rsid w:val="006064B0"/>
    <w:rsid w:val="00606654"/>
    <w:rsid w:val="006165A7"/>
    <w:rsid w:val="006732AB"/>
    <w:rsid w:val="00720F7D"/>
    <w:rsid w:val="007E78E1"/>
    <w:rsid w:val="008213A1"/>
    <w:rsid w:val="00855E33"/>
    <w:rsid w:val="00863945"/>
    <w:rsid w:val="0088525E"/>
    <w:rsid w:val="009B7FC9"/>
    <w:rsid w:val="009E5154"/>
    <w:rsid w:val="00AA2026"/>
    <w:rsid w:val="00AF2926"/>
    <w:rsid w:val="00B20386"/>
    <w:rsid w:val="00B93730"/>
    <w:rsid w:val="00BB4F28"/>
    <w:rsid w:val="00BF710D"/>
    <w:rsid w:val="00C15727"/>
    <w:rsid w:val="00C1669C"/>
    <w:rsid w:val="00C91ED1"/>
    <w:rsid w:val="00CB7C67"/>
    <w:rsid w:val="00CD4082"/>
    <w:rsid w:val="00D306FB"/>
    <w:rsid w:val="00D56601"/>
    <w:rsid w:val="00D7493C"/>
    <w:rsid w:val="00D80950"/>
    <w:rsid w:val="00DD12CD"/>
    <w:rsid w:val="00E27440"/>
    <w:rsid w:val="00E62F64"/>
    <w:rsid w:val="00EB57CF"/>
    <w:rsid w:val="00F0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A5166"/>
  <w15:chartTrackingRefBased/>
  <w15:docId w15:val="{8ABA62B1-BA3D-4E7B-95A8-A7D77E8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6564-0910-4DC1-8132-FF8740D9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Teacher</cp:lastModifiedBy>
  <cp:revision>17</cp:revision>
  <cp:lastPrinted>2025-06-20T08:38:00Z</cp:lastPrinted>
  <dcterms:created xsi:type="dcterms:W3CDTF">2024-04-29T18:00:00Z</dcterms:created>
  <dcterms:modified xsi:type="dcterms:W3CDTF">2025-06-20T09:21:00Z</dcterms:modified>
</cp:coreProperties>
</file>